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06" w:rsidRDefault="00587C50" w:rsidP="00BA75E2">
      <w:pPr>
        <w:ind w:firstLine="720"/>
        <w:jc w:val="center"/>
        <w:rPr>
          <w:rFonts w:ascii="PTAstraSerif-Regular" w:hAnsi="PTAstraSerif-Regular"/>
          <w:b/>
          <w:color w:val="000000"/>
          <w:sz w:val="28"/>
          <w:szCs w:val="28"/>
        </w:rPr>
      </w:pPr>
      <w:r w:rsidRPr="00587C50">
        <w:rPr>
          <w:rFonts w:ascii="PTAstraSerif-Regular" w:hAnsi="PTAstraSerif-Regular"/>
          <w:b/>
          <w:color w:val="000000"/>
          <w:sz w:val="28"/>
          <w:szCs w:val="28"/>
        </w:rPr>
        <w:t xml:space="preserve">Анализ основных показателей аварийности </w:t>
      </w:r>
      <w:r>
        <w:rPr>
          <w:rFonts w:ascii="PTAstraSerif-Regular" w:hAnsi="PTAstraSerif-Regular"/>
          <w:b/>
          <w:color w:val="000000"/>
          <w:sz w:val="28"/>
          <w:szCs w:val="28"/>
        </w:rPr>
        <w:t xml:space="preserve">с участием несовершеннолетних </w:t>
      </w:r>
      <w:r w:rsidR="00AD7A06">
        <w:rPr>
          <w:rFonts w:ascii="PTAstraSerif-Regular" w:hAnsi="PTAstraSerif-Regular"/>
          <w:b/>
          <w:color w:val="000000"/>
          <w:sz w:val="28"/>
          <w:szCs w:val="28"/>
        </w:rPr>
        <w:t>участников дорожного движения</w:t>
      </w:r>
    </w:p>
    <w:p w:rsidR="00587C50" w:rsidRPr="00587C50" w:rsidRDefault="00587C50" w:rsidP="00BA75E2">
      <w:pPr>
        <w:ind w:firstLine="720"/>
        <w:jc w:val="center"/>
        <w:rPr>
          <w:b/>
          <w:sz w:val="28"/>
          <w:szCs w:val="28"/>
        </w:rPr>
      </w:pPr>
      <w:r w:rsidRPr="00587C50">
        <w:rPr>
          <w:b/>
          <w:sz w:val="28"/>
          <w:szCs w:val="28"/>
        </w:rPr>
        <w:t>на территории Алтайского края за 202</w:t>
      </w:r>
      <w:r>
        <w:rPr>
          <w:b/>
          <w:sz w:val="28"/>
          <w:szCs w:val="28"/>
        </w:rPr>
        <w:t>4</w:t>
      </w:r>
      <w:r w:rsidRPr="00587C50">
        <w:rPr>
          <w:b/>
          <w:sz w:val="28"/>
          <w:szCs w:val="28"/>
        </w:rPr>
        <w:t xml:space="preserve"> год</w:t>
      </w:r>
    </w:p>
    <w:p w:rsidR="00587C50" w:rsidRDefault="00587C50" w:rsidP="00BA75E2">
      <w:pPr>
        <w:jc w:val="center"/>
        <w:rPr>
          <w:rStyle w:val="fontstyle01"/>
        </w:rPr>
      </w:pPr>
    </w:p>
    <w:p w:rsidR="00587C50" w:rsidRDefault="00587C50" w:rsidP="00587C50">
      <w:pPr>
        <w:ind w:firstLine="708"/>
        <w:jc w:val="both"/>
        <w:rPr>
          <w:rStyle w:val="fontstyle01"/>
        </w:rPr>
      </w:pPr>
      <w:r>
        <w:rPr>
          <w:rStyle w:val="fontstyle01"/>
        </w:rPr>
        <w:t>В 2024 году на территории Алтайского края зарегистрировано 317 дорожно-транспортных происшествий</w:t>
      </w:r>
      <w:r>
        <w:rPr>
          <w:rStyle w:val="fontstyle01"/>
          <w:sz w:val="18"/>
          <w:szCs w:val="18"/>
        </w:rPr>
        <w:t xml:space="preserve"> </w:t>
      </w:r>
      <w:r>
        <w:rPr>
          <w:rStyle w:val="fontstyle01"/>
        </w:rPr>
        <w:t xml:space="preserve">с участием несовершеннолетних (2023 год – 348, снижение на 8,9%), в которых 4 ребенка погибли (2023 год – 10, снижение на 60,0%) и 352 получили ранения различной степени тяжести (2023 год – 374, снижение на 5,9%). Удельный вес от общего количества ДТП – 14,4, тяжесть последствий ДТП в 2024 году - 1,1 (2023 год – 2,6). </w:t>
      </w:r>
    </w:p>
    <w:p w:rsidR="00587C50" w:rsidRDefault="00587C50" w:rsidP="00587C50">
      <w:pPr>
        <w:ind w:firstLine="708"/>
        <w:jc w:val="both"/>
        <w:rPr>
          <w:rStyle w:val="fontstyle01"/>
        </w:rPr>
      </w:pPr>
      <w:r>
        <w:rPr>
          <w:rStyle w:val="fontstyle01"/>
        </w:rPr>
        <w:t xml:space="preserve">За указанный период зарегистрировано 118 ДТП с участием детей-пассажиров (2023 год – 136, снижение на 13,2%), в результате которых 4 ребенка погибли (2023 год – 8, снижение на 50,0%) и 142 получили ранения (2023 год – 155, снижение на 8,4%). </w:t>
      </w:r>
    </w:p>
    <w:p w:rsidR="00587C50" w:rsidRDefault="00587C50" w:rsidP="00587C50">
      <w:pPr>
        <w:ind w:firstLine="708"/>
        <w:jc w:val="both"/>
        <w:rPr>
          <w:rStyle w:val="fontstyle01"/>
        </w:rPr>
      </w:pPr>
      <w:r>
        <w:rPr>
          <w:rStyle w:val="fontstyle01"/>
        </w:rPr>
        <w:t xml:space="preserve">Из них 9 детей в возрасте до 7 лет перевозились в салоне автомобиля с нарушением правил перевозки, в возрасте от 7 до 12 лет – 5 юных пассажиров, 3 ребенка без ремней безопасности. Гибель детей допущена в Третьяковском, Алейском районах, в </w:t>
      </w:r>
      <w:proofErr w:type="spellStart"/>
      <w:r>
        <w:rPr>
          <w:rStyle w:val="fontstyle01"/>
        </w:rPr>
        <w:t>р.п</w:t>
      </w:r>
      <w:proofErr w:type="spellEnd"/>
      <w:r>
        <w:rPr>
          <w:rStyle w:val="fontstyle01"/>
        </w:rPr>
        <w:t xml:space="preserve">. Благовещенка, в г. Барнауле - по 1 ребенку. </w:t>
      </w:r>
    </w:p>
    <w:p w:rsidR="00587C50" w:rsidRDefault="00587C50" w:rsidP="00587C50">
      <w:pPr>
        <w:jc w:val="both"/>
        <w:rPr>
          <w:rStyle w:val="fontstyle01"/>
        </w:rPr>
      </w:pPr>
    </w:p>
    <w:p w:rsidR="00AD7A06" w:rsidRDefault="00AD7A06" w:rsidP="00AD7A06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Так, </w:t>
      </w:r>
      <w:r w:rsidR="00587C50">
        <w:rPr>
          <w:rStyle w:val="fontstyle21"/>
        </w:rPr>
        <w:t>18.04.2024 в с. Староалейское Третьяковского района водитель, 2002 года рождения</w:t>
      </w:r>
      <w:r w:rsidR="00587C50">
        <w:rPr>
          <w:rStyle w:val="fontstyle21"/>
          <w:sz w:val="16"/>
          <w:szCs w:val="16"/>
        </w:rPr>
        <w:t>2</w:t>
      </w:r>
      <w:r w:rsidR="00587C50">
        <w:rPr>
          <w:rStyle w:val="fontstyle21"/>
        </w:rPr>
        <w:t>, управляя мотоциклом «</w:t>
      </w:r>
      <w:proofErr w:type="spellStart"/>
      <w:r w:rsidR="00587C50">
        <w:rPr>
          <w:rStyle w:val="fontstyle21"/>
        </w:rPr>
        <w:t>Рейсер</w:t>
      </w:r>
      <w:proofErr w:type="spellEnd"/>
      <w:r w:rsidR="00587C50">
        <w:rPr>
          <w:rStyle w:val="fontstyle21"/>
        </w:rPr>
        <w:t xml:space="preserve">», при совершении </w:t>
      </w:r>
      <w:proofErr w:type="gramStart"/>
      <w:r w:rsidR="00587C50">
        <w:rPr>
          <w:rStyle w:val="fontstyle21"/>
        </w:rPr>
        <w:t>обгона</w:t>
      </w:r>
      <w:proofErr w:type="gramEnd"/>
      <w:r w:rsidR="00587C50">
        <w:rPr>
          <w:rStyle w:val="fontstyle21"/>
        </w:rPr>
        <w:t xml:space="preserve"> движущегося в попутном направлении автобуса, не справился с управлением, допустил наезд на препятствие (бордюр тротуара), после чего наехал на опору освещения и опрокинулся. В результате ДТП водитель скончался на месте ДТП, пассажир – девочка, 2010 г.р., (передвигалась без шлема) скончалась в медицинском учреждении. </w:t>
      </w:r>
    </w:p>
    <w:p w:rsidR="00AD7A06" w:rsidRDefault="00AD7A06" w:rsidP="00587C50">
      <w:pPr>
        <w:jc w:val="both"/>
        <w:rPr>
          <w:rStyle w:val="fontstyle21"/>
        </w:rPr>
      </w:pPr>
    </w:p>
    <w:p w:rsidR="00587C50" w:rsidRDefault="00587C50" w:rsidP="00AD7A06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31.05.2024 на 2 км 650 м автодороги (подъезд к </w:t>
      </w:r>
      <w:proofErr w:type="spellStart"/>
      <w:r>
        <w:rPr>
          <w:rStyle w:val="fontstyle21"/>
        </w:rPr>
        <w:t>р.п</w:t>
      </w:r>
      <w:proofErr w:type="spellEnd"/>
      <w:r>
        <w:rPr>
          <w:rStyle w:val="fontstyle21"/>
        </w:rPr>
        <w:t>. Благовещенка) водитель, 2004 г.р., управляя мопедом «</w:t>
      </w:r>
      <w:proofErr w:type="spellStart"/>
      <w:r>
        <w:rPr>
          <w:rStyle w:val="fontstyle21"/>
        </w:rPr>
        <w:t>Рейсер</w:t>
      </w:r>
      <w:proofErr w:type="spellEnd"/>
      <w:r>
        <w:rPr>
          <w:rStyle w:val="fontstyle21"/>
        </w:rPr>
        <w:t xml:space="preserve">», на нерегулируемом перекрестке, двигаясь по второстепенной дороге, не уступил дорогу транспортному средству, движущемуся по главной, и допустил столкновение с т/с «Шкода Рапид». В результате ДТП водитель мопеда и его пассажир - девочка, 2010 г.р., скончались на месте ДТП до приезда скорой медицинской помощи. </w:t>
      </w:r>
    </w:p>
    <w:p w:rsidR="00587C50" w:rsidRDefault="00587C50" w:rsidP="00587C50">
      <w:pPr>
        <w:jc w:val="both"/>
        <w:outlineLvl w:val="0"/>
        <w:rPr>
          <w:rStyle w:val="fontstyle21"/>
        </w:rPr>
      </w:pPr>
    </w:p>
    <w:p w:rsidR="00AD7A06" w:rsidRDefault="00587C50" w:rsidP="00AD7A06">
      <w:pPr>
        <w:ind w:firstLine="708"/>
        <w:jc w:val="both"/>
        <w:outlineLvl w:val="0"/>
        <w:rPr>
          <w:rStyle w:val="fontstyle21"/>
        </w:rPr>
      </w:pPr>
      <w:r>
        <w:rPr>
          <w:rStyle w:val="fontstyle21"/>
        </w:rPr>
        <w:t xml:space="preserve">14.07.2024 на 156 км 254 м автодороги А-322 «Барнаул – Рубцовск» водитель, 1979 г.р., управляя т/с «Тойота </w:t>
      </w:r>
      <w:proofErr w:type="spellStart"/>
      <w:r>
        <w:rPr>
          <w:rStyle w:val="fontstyle21"/>
        </w:rPr>
        <w:t>Рав</w:t>
      </w:r>
      <w:proofErr w:type="spellEnd"/>
      <w:r>
        <w:rPr>
          <w:rStyle w:val="fontstyle21"/>
        </w:rPr>
        <w:t xml:space="preserve"> 4» допустил выезд на полосу дороги, предназначенную для встречного движения (не запрещено), допустил столкновение с т/с «Ниссан </w:t>
      </w:r>
      <w:proofErr w:type="spellStart"/>
      <w:r>
        <w:rPr>
          <w:rStyle w:val="fontstyle21"/>
        </w:rPr>
        <w:t>Тиана</w:t>
      </w:r>
      <w:proofErr w:type="spellEnd"/>
      <w:r>
        <w:rPr>
          <w:rStyle w:val="fontstyle21"/>
        </w:rPr>
        <w:t xml:space="preserve">» под управлением водителя, 1995 г.р. В результате ДТП пассажир т/с «Ниссан </w:t>
      </w:r>
      <w:proofErr w:type="spellStart"/>
      <w:r>
        <w:rPr>
          <w:rStyle w:val="fontstyle21"/>
        </w:rPr>
        <w:t>Тиана</w:t>
      </w:r>
      <w:proofErr w:type="spellEnd"/>
      <w:r>
        <w:rPr>
          <w:rStyle w:val="fontstyle21"/>
        </w:rPr>
        <w:t>» - мальчик, 2018 г.р., (находился в автомобиле в сопровождении родителей, сидел на заднем пассажирском сиденье слева, с использованием детского удерживающего устройства</w:t>
      </w:r>
      <w:r>
        <w:rPr>
          <w:rStyle w:val="fontstyle21"/>
          <w:sz w:val="16"/>
          <w:szCs w:val="16"/>
        </w:rPr>
        <w:t xml:space="preserve">1 </w:t>
      </w:r>
      <w:r>
        <w:rPr>
          <w:rStyle w:val="fontstyle21"/>
        </w:rPr>
        <w:t>«Бустер», пристегнутый ремнем безопасности) скончался в медицинском учреждении.</w:t>
      </w:r>
    </w:p>
    <w:p w:rsidR="00AD7A06" w:rsidRDefault="00587C50" w:rsidP="00587C50">
      <w:pPr>
        <w:jc w:val="both"/>
        <w:outlineLvl w:val="0"/>
        <w:rPr>
          <w:rStyle w:val="fontstyle21"/>
        </w:rPr>
      </w:pPr>
      <w:r>
        <w:rPr>
          <w:rStyle w:val="fontstyle21"/>
        </w:rPr>
        <w:t xml:space="preserve"> </w:t>
      </w:r>
    </w:p>
    <w:p w:rsidR="00587C50" w:rsidRDefault="00587C50" w:rsidP="00AD7A06">
      <w:pPr>
        <w:ind w:firstLine="708"/>
        <w:jc w:val="both"/>
        <w:outlineLvl w:val="0"/>
        <w:rPr>
          <w:rStyle w:val="fontstyle21"/>
        </w:rPr>
      </w:pPr>
      <w:r>
        <w:rPr>
          <w:rStyle w:val="fontstyle21"/>
        </w:rPr>
        <w:t xml:space="preserve">17.11.2024 в городе Барнауле водитель, 1993 г.р., управляя т/с ВАЗ 21041, двигаясь по ул. Солнечная Поляна от ул. А. Петрова с левым поворотом на ул. Г. Исакова в сторону ул. Геодезической, по зеленому сигналу светофора не уступил дорогу т/с, движущемуся со встречного направления. В результате ДТП телесные травмы получила пассажир автомобиля ВАЗ 21041 - женщина, 1997 г.р. (беременность 34-36 недель). При сверке с моргом было установлено, что в результате ДТП новорожденная, 2024 г.р. от полученных в результате ДТП травм скончалась в течение суток. </w:t>
      </w:r>
    </w:p>
    <w:p w:rsidR="00AD7A06" w:rsidRDefault="00587C50" w:rsidP="00AD7A06">
      <w:pPr>
        <w:ind w:firstLine="708"/>
        <w:jc w:val="both"/>
        <w:outlineLvl w:val="0"/>
        <w:rPr>
          <w:rStyle w:val="fontstyle01"/>
        </w:rPr>
      </w:pPr>
      <w:r>
        <w:rPr>
          <w:rStyle w:val="fontstyle01"/>
        </w:rPr>
        <w:lastRenderedPageBreak/>
        <w:t>Зарегистрировано 112 ДТП с участием детей-пешеходов (2023 год – 139, снижение на 19,4%), в результате которых 114 детей получили ранения (2023 год – 138, снижение на 17,4%). Зарегистрировано 12 ДТП (2023 год – 17, снижение на 29,4%) с участием детей-пешеходов, которые произошли в темное время суток, у 3 несовершеннолетних отсутствовали световозвращающие элементы</w:t>
      </w:r>
      <w:r>
        <w:rPr>
          <w:rStyle w:val="fontstyle01"/>
          <w:sz w:val="18"/>
          <w:szCs w:val="18"/>
        </w:rPr>
        <w:t xml:space="preserve"> </w:t>
      </w:r>
      <w:r>
        <w:rPr>
          <w:rStyle w:val="fontstyle01"/>
        </w:rPr>
        <w:t xml:space="preserve">(2023 год – 7, снижение на 57,1%). </w:t>
      </w:r>
    </w:p>
    <w:p w:rsidR="00AD7A06" w:rsidRDefault="00587C50" w:rsidP="00AD7A06">
      <w:pPr>
        <w:ind w:firstLine="708"/>
        <w:jc w:val="both"/>
        <w:outlineLvl w:val="0"/>
        <w:rPr>
          <w:rStyle w:val="fontstyle01"/>
        </w:rPr>
      </w:pPr>
      <w:r>
        <w:rPr>
          <w:rStyle w:val="fontstyle01"/>
        </w:rPr>
        <w:t>Особое внимание требует профилактика детского дорожно-транспортного травматизма</w:t>
      </w:r>
      <w:r>
        <w:rPr>
          <w:rStyle w:val="fontstyle01"/>
          <w:sz w:val="18"/>
          <w:szCs w:val="18"/>
        </w:rPr>
        <w:t xml:space="preserve"> </w:t>
      </w:r>
      <w:r>
        <w:rPr>
          <w:rStyle w:val="fontstyle01"/>
        </w:rPr>
        <w:t xml:space="preserve">с участием детей-водителей механических транспортных средств. В течение анализируемого периода регистрировался рост количества ДТП с участием несовершеннолетних водителей </w:t>
      </w:r>
      <w:proofErr w:type="spellStart"/>
      <w:r>
        <w:rPr>
          <w:rStyle w:val="fontstyle01"/>
        </w:rPr>
        <w:t>мототранспортных</w:t>
      </w:r>
      <w:proofErr w:type="spellEnd"/>
      <w:r>
        <w:rPr>
          <w:rStyle w:val="fontstyle01"/>
        </w:rPr>
        <w:t xml:space="preserve"> средств, при которых в подавляющем большинстве несовершеннолетние водители допускали нарушения ПДД РФ. Всего зарегистрировано 59 ДТП (2023 год – 38, рост на 55,3%) из них с участием детей по их неосторожности – 39, (2023 год – 26, рост на 50,0%). </w:t>
      </w:r>
    </w:p>
    <w:p w:rsidR="00AD7A06" w:rsidRDefault="00AD7A06" w:rsidP="00AD7A06">
      <w:pPr>
        <w:ind w:firstLine="708"/>
        <w:jc w:val="both"/>
        <w:outlineLvl w:val="0"/>
        <w:rPr>
          <w:rStyle w:val="fontstyle01"/>
        </w:rPr>
      </w:pPr>
      <w:r>
        <w:rPr>
          <w:rStyle w:val="fontstyle01"/>
        </w:rPr>
        <w:t>Также з</w:t>
      </w:r>
      <w:r w:rsidRPr="00AD7A06">
        <w:rPr>
          <w:rFonts w:ascii="PTAstraSerif-Regular" w:hAnsi="PTAstraSerif-Regular"/>
          <w:color w:val="000000"/>
          <w:sz w:val="28"/>
          <w:szCs w:val="28"/>
        </w:rPr>
        <w:t xml:space="preserve">арегистрировано </w:t>
      </w:r>
      <w:r w:rsidR="00587C50">
        <w:rPr>
          <w:rStyle w:val="fontstyle01"/>
        </w:rPr>
        <w:t xml:space="preserve">увеличение на 11,0% (с 91 до 101) количества ДТП, в которых дети получили ранения по собственной неосторожности, в том числе на 50,0% (с 26 до 39) с участием детей-водителей механических транспортных средств, на 38,1% (с 21 до 29) с участием детей-водителей мототранспорта, на 10,0% (с 20 до 22) с участием детей-велосипедистов. </w:t>
      </w:r>
    </w:p>
    <w:p w:rsidR="00BA75E2" w:rsidRDefault="00BA75E2" w:rsidP="00BA75E2">
      <w:pPr>
        <w:jc w:val="center"/>
        <w:outlineLvl w:val="0"/>
        <w:rPr>
          <w:rFonts w:ascii="PTAstraSerif-Regular" w:hAnsi="PTAstraSerif-Regular"/>
          <w:b/>
          <w:color w:val="000000"/>
          <w:sz w:val="28"/>
          <w:szCs w:val="28"/>
        </w:rPr>
      </w:pPr>
    </w:p>
    <w:p w:rsidR="00BA75E2" w:rsidRPr="00BA75E2" w:rsidRDefault="00BA75E2" w:rsidP="00BA75E2">
      <w:pPr>
        <w:jc w:val="center"/>
        <w:outlineLvl w:val="0"/>
        <w:rPr>
          <w:rFonts w:ascii="PTAstraSerif-Regular" w:hAnsi="PTAstraSerif-Regular"/>
          <w:b/>
          <w:color w:val="000000"/>
          <w:sz w:val="28"/>
          <w:szCs w:val="28"/>
        </w:rPr>
      </w:pPr>
      <w:r>
        <w:rPr>
          <w:rFonts w:ascii="PTAstraSerif-Regular" w:hAnsi="PTAstraSerif-Regular"/>
          <w:b/>
          <w:color w:val="000000"/>
          <w:sz w:val="28"/>
          <w:szCs w:val="28"/>
        </w:rPr>
        <w:t>А</w:t>
      </w:r>
      <w:r w:rsidRPr="00BA75E2">
        <w:rPr>
          <w:rFonts w:ascii="PTAstraSerif-Regular" w:hAnsi="PTAstraSerif-Regular"/>
          <w:b/>
          <w:color w:val="000000"/>
          <w:sz w:val="28"/>
          <w:szCs w:val="28"/>
        </w:rPr>
        <w:t>варийност</w:t>
      </w:r>
      <w:r>
        <w:rPr>
          <w:rFonts w:ascii="PTAstraSerif-Regular" w:hAnsi="PTAstraSerif-Regular"/>
          <w:b/>
          <w:color w:val="000000"/>
          <w:sz w:val="28"/>
          <w:szCs w:val="28"/>
        </w:rPr>
        <w:t>ь</w:t>
      </w:r>
      <w:r w:rsidRPr="00BA75E2">
        <w:rPr>
          <w:rFonts w:ascii="PTAstraSerif-Regular" w:hAnsi="PTAstraSerif-Regular"/>
          <w:b/>
          <w:color w:val="000000"/>
          <w:sz w:val="28"/>
          <w:szCs w:val="28"/>
        </w:rPr>
        <w:t xml:space="preserve"> с участием несовершеннолетних </w:t>
      </w:r>
    </w:p>
    <w:p w:rsidR="00BA75E2" w:rsidRPr="00BA75E2" w:rsidRDefault="00BA75E2" w:rsidP="00BA75E2">
      <w:pPr>
        <w:jc w:val="center"/>
        <w:outlineLvl w:val="0"/>
        <w:rPr>
          <w:rFonts w:ascii="PTAstraSerif-Regular" w:hAnsi="PTAstraSerif-Regular"/>
          <w:b/>
          <w:color w:val="000000"/>
          <w:sz w:val="28"/>
          <w:szCs w:val="28"/>
        </w:rPr>
      </w:pPr>
      <w:r w:rsidRPr="00BA75E2">
        <w:rPr>
          <w:rFonts w:ascii="PTAstraSerif-Regular" w:hAnsi="PTAstraSerif-Regular"/>
          <w:b/>
          <w:color w:val="000000"/>
          <w:sz w:val="28"/>
          <w:szCs w:val="28"/>
        </w:rPr>
        <w:t xml:space="preserve">на территории </w:t>
      </w:r>
      <w:r>
        <w:rPr>
          <w:rFonts w:ascii="PTAstraSerif-Regular" w:hAnsi="PTAstraSerif-Regular" w:hint="eastAsia"/>
          <w:b/>
          <w:color w:val="000000"/>
          <w:sz w:val="28"/>
          <w:szCs w:val="28"/>
        </w:rPr>
        <w:t>Михайловского</w:t>
      </w:r>
      <w:r>
        <w:rPr>
          <w:rFonts w:ascii="PTAstraSerif-Regular" w:hAnsi="PTAstraSerif-Regular"/>
          <w:b/>
          <w:color w:val="000000"/>
          <w:sz w:val="28"/>
          <w:szCs w:val="28"/>
        </w:rPr>
        <w:t xml:space="preserve"> района </w:t>
      </w:r>
      <w:r w:rsidRPr="00BA75E2">
        <w:rPr>
          <w:rFonts w:ascii="PTAstraSerif-Regular" w:hAnsi="PTAstraSerif-Regular"/>
          <w:b/>
          <w:color w:val="000000"/>
          <w:sz w:val="28"/>
          <w:szCs w:val="28"/>
        </w:rPr>
        <w:t>за 2024 год</w:t>
      </w:r>
    </w:p>
    <w:p w:rsidR="00587C50" w:rsidRDefault="00587C50" w:rsidP="00587C50">
      <w:pPr>
        <w:jc w:val="both"/>
        <w:outlineLvl w:val="0"/>
        <w:rPr>
          <w:rStyle w:val="fontstyle01"/>
        </w:rPr>
      </w:pPr>
    </w:p>
    <w:p w:rsidR="00BA75E2" w:rsidRDefault="00BA75E2" w:rsidP="00BA75E2">
      <w:pPr>
        <w:ind w:firstLine="720"/>
        <w:jc w:val="both"/>
        <w:rPr>
          <w:sz w:val="28"/>
          <w:szCs w:val="28"/>
        </w:rPr>
      </w:pPr>
      <w:r w:rsidRPr="00BA75E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период </w:t>
      </w:r>
      <w:r w:rsidRPr="00BA75E2">
        <w:rPr>
          <w:sz w:val="28"/>
          <w:szCs w:val="28"/>
        </w:rPr>
        <w:t>2024 года на территории Михайловского района зарегистрировано 2 дорожно-транспортных происшествия с участием детей (2023 год – 1), в которых 3 ребенка получили ранения (2023 год -1).</w:t>
      </w:r>
    </w:p>
    <w:p w:rsidR="00BA75E2" w:rsidRDefault="00BA75E2" w:rsidP="00BA75E2">
      <w:pPr>
        <w:ind w:firstLine="720"/>
        <w:jc w:val="both"/>
        <w:rPr>
          <w:i/>
        </w:rPr>
      </w:pPr>
    </w:p>
    <w:p w:rsidR="00BA75E2" w:rsidRPr="00BA75E2" w:rsidRDefault="00BA75E2" w:rsidP="00BA75E2">
      <w:pPr>
        <w:ind w:firstLine="720"/>
        <w:jc w:val="both"/>
        <w:rPr>
          <w:i/>
        </w:rPr>
      </w:pPr>
      <w:r w:rsidRPr="00BA75E2">
        <w:rPr>
          <w:i/>
        </w:rPr>
        <w:t xml:space="preserve">Так, 28.04.2024 около 14 часов 20 минут, по ул. Садовая, около здания 11г, с. Михайловское, водитель 1991 года рождения, управляя автомобилем «Тойота </w:t>
      </w:r>
      <w:proofErr w:type="spellStart"/>
      <w:r w:rsidRPr="00BA75E2">
        <w:rPr>
          <w:i/>
        </w:rPr>
        <w:t>Харриер</w:t>
      </w:r>
      <w:proofErr w:type="spellEnd"/>
      <w:r w:rsidRPr="00BA75E2">
        <w:rPr>
          <w:i/>
        </w:rPr>
        <w:t xml:space="preserve">» в состояние алкогольного опьянения, не справился с управлением, совершил наезд на препятствие (опора ЛЭП), с последующим наездом на несовершеннолетнюю велосипедистку 2014 года рождения, после чего совершил наезд на дорожный знак «Пешеходный переход». В результате ДТП несовершеннолетняя велосипедистка получила телесные повреждения в виде ссадин и ушибов. </w:t>
      </w:r>
    </w:p>
    <w:p w:rsidR="00BA75E2" w:rsidRDefault="00BA75E2" w:rsidP="00BA75E2">
      <w:pPr>
        <w:ind w:firstLine="720"/>
        <w:jc w:val="both"/>
        <w:rPr>
          <w:i/>
        </w:rPr>
      </w:pPr>
    </w:p>
    <w:p w:rsidR="00BA75E2" w:rsidRPr="00BA75E2" w:rsidRDefault="00BA75E2" w:rsidP="00BA75E2">
      <w:pPr>
        <w:ind w:firstLine="720"/>
        <w:jc w:val="both"/>
        <w:rPr>
          <w:i/>
          <w:lang w:eastAsia="zh-CN"/>
        </w:rPr>
      </w:pPr>
      <w:r w:rsidRPr="00BA75E2">
        <w:rPr>
          <w:i/>
        </w:rPr>
        <w:t xml:space="preserve">09.06.2024 в 19 часов на 5 км + 460 м автодороге К-62 «Ключи - Петухи - </w:t>
      </w:r>
      <w:proofErr w:type="spellStart"/>
      <w:r w:rsidRPr="00BA75E2">
        <w:rPr>
          <w:i/>
        </w:rPr>
        <w:t>Каип</w:t>
      </w:r>
      <w:proofErr w:type="spellEnd"/>
      <w:r w:rsidRPr="00BA75E2">
        <w:rPr>
          <w:i/>
        </w:rPr>
        <w:t xml:space="preserve"> - </w:t>
      </w:r>
      <w:proofErr w:type="spellStart"/>
      <w:r w:rsidRPr="00BA75E2">
        <w:rPr>
          <w:i/>
        </w:rPr>
        <w:t>Ащегуль</w:t>
      </w:r>
      <w:proofErr w:type="spellEnd"/>
      <w:r w:rsidRPr="00BA75E2">
        <w:rPr>
          <w:i/>
        </w:rPr>
        <w:t xml:space="preserve"> –</w:t>
      </w:r>
      <w:proofErr w:type="spellStart"/>
      <w:r w:rsidRPr="00BA75E2">
        <w:rPr>
          <w:i/>
        </w:rPr>
        <w:t>Назаровка</w:t>
      </w:r>
      <w:proofErr w:type="spellEnd"/>
      <w:r w:rsidRPr="00BA75E2">
        <w:rPr>
          <w:i/>
        </w:rPr>
        <w:t xml:space="preserve"> - Михайловское», начинающий водитель 2006 года рождения (стаж управления транспортным средством менее 3 месяцев) двигаясь на автомобиле «Фольксваген Пассат» со стороны с. </w:t>
      </w:r>
      <w:proofErr w:type="spellStart"/>
      <w:r w:rsidRPr="00BA75E2">
        <w:rPr>
          <w:i/>
        </w:rPr>
        <w:t>Ащегуль</w:t>
      </w:r>
      <w:proofErr w:type="spellEnd"/>
      <w:r w:rsidRPr="00BA75E2">
        <w:rPr>
          <w:i/>
        </w:rPr>
        <w:t xml:space="preserve"> в направлении с. </w:t>
      </w:r>
      <w:proofErr w:type="spellStart"/>
      <w:r w:rsidRPr="00BA75E2">
        <w:rPr>
          <w:i/>
        </w:rPr>
        <w:t>Полуямки</w:t>
      </w:r>
      <w:proofErr w:type="spellEnd"/>
      <w:r w:rsidRPr="00BA75E2">
        <w:rPr>
          <w:i/>
        </w:rPr>
        <w:t xml:space="preserve">, не справился с управлением и допустил съезд с дороги с последующим опрокидыванием. </w:t>
      </w:r>
      <w:r w:rsidRPr="00BA75E2">
        <w:rPr>
          <w:i/>
          <w:lang w:eastAsia="zh-CN"/>
        </w:rPr>
        <w:t xml:space="preserve">В результате ДТП телесные повреждения различной степени тяжести получили 2 несовершеннолетних пассажира 2010 и 2008 года рождения. Несовершеннолетний пассажир 2010 года рождения находился в транспортном средстве на заднем пассажирском сиденье, пристегнут ремнем безопасности, а несовершеннолетний пассажир 2008 года рождения находился на пассажирском сиденье спереди, не пристегнут ремнем безопасности. Несовершеннолетние были госпитализированы в КГБУЗ «Михайловская ЦРБ». </w:t>
      </w:r>
    </w:p>
    <w:p w:rsidR="00BA75E2" w:rsidRPr="00BA75E2" w:rsidRDefault="00BA75E2" w:rsidP="00BA75E2">
      <w:pPr>
        <w:ind w:firstLine="720"/>
        <w:jc w:val="both"/>
        <w:rPr>
          <w:sz w:val="28"/>
          <w:szCs w:val="28"/>
        </w:rPr>
      </w:pPr>
      <w:r w:rsidRPr="00BA75E2">
        <w:rPr>
          <w:sz w:val="28"/>
          <w:szCs w:val="28"/>
        </w:rPr>
        <w:lastRenderedPageBreak/>
        <w:t xml:space="preserve">В целях стабилизации обстановки, повышения эффективности работы по профилактике детского дорожно-транспортного травматизма и качества обучения учащихся Правилам дорожного движения рекомендуем, анализ аварийности довести до сведения участников образовательного процесса, а также организовать проведение профилактических мероприятий по основам дорожной безопасности с привлечением родителей, представителей общественности, средств массовой информации. </w:t>
      </w:r>
    </w:p>
    <w:p w:rsidR="00AE58F3" w:rsidRDefault="00AE58F3" w:rsidP="00453C58">
      <w:pPr>
        <w:ind w:firstLine="708"/>
        <w:jc w:val="both"/>
        <w:outlineLvl w:val="0"/>
        <w:rPr>
          <w:sz w:val="28"/>
          <w:szCs w:val="28"/>
        </w:rPr>
      </w:pPr>
    </w:p>
    <w:p w:rsidR="00BA75E2" w:rsidRDefault="00BA75E2" w:rsidP="00BA75E2">
      <w:pPr>
        <w:jc w:val="both"/>
        <w:outlineLvl w:val="0"/>
        <w:rPr>
          <w:sz w:val="28"/>
          <w:szCs w:val="28"/>
        </w:rPr>
      </w:pPr>
      <w:r w:rsidRPr="00BA75E2">
        <w:rPr>
          <w:sz w:val="28"/>
          <w:szCs w:val="28"/>
        </w:rPr>
        <w:t xml:space="preserve">Начальник отделения Госавтоинспекции </w:t>
      </w:r>
    </w:p>
    <w:p w:rsidR="00BA75E2" w:rsidRPr="00BA75E2" w:rsidRDefault="00BA75E2" w:rsidP="00BA75E2">
      <w:pPr>
        <w:jc w:val="both"/>
        <w:outlineLvl w:val="0"/>
        <w:rPr>
          <w:sz w:val="28"/>
          <w:szCs w:val="28"/>
        </w:rPr>
      </w:pPr>
      <w:r w:rsidRPr="00BA75E2">
        <w:rPr>
          <w:sz w:val="28"/>
          <w:szCs w:val="28"/>
        </w:rPr>
        <w:t>Михайловского района</w:t>
      </w:r>
    </w:p>
    <w:p w:rsidR="00BA75E2" w:rsidRPr="00BA75E2" w:rsidRDefault="00BA75E2" w:rsidP="00BA75E2">
      <w:pPr>
        <w:jc w:val="both"/>
        <w:outlineLvl w:val="0"/>
        <w:rPr>
          <w:sz w:val="28"/>
          <w:szCs w:val="28"/>
        </w:rPr>
      </w:pPr>
      <w:r w:rsidRPr="00BA75E2">
        <w:rPr>
          <w:sz w:val="28"/>
          <w:szCs w:val="28"/>
        </w:rPr>
        <w:t xml:space="preserve">А.К. </w:t>
      </w:r>
      <w:proofErr w:type="spellStart"/>
      <w:r w:rsidRPr="00BA75E2">
        <w:rPr>
          <w:sz w:val="28"/>
          <w:szCs w:val="28"/>
        </w:rPr>
        <w:t>Шахманов</w:t>
      </w:r>
      <w:proofErr w:type="spellEnd"/>
    </w:p>
    <w:p w:rsidR="00BA75E2" w:rsidRPr="00BA75E2" w:rsidRDefault="00BA75E2" w:rsidP="00BA75E2">
      <w:pPr>
        <w:ind w:firstLine="708"/>
        <w:jc w:val="both"/>
        <w:outlineLvl w:val="0"/>
        <w:rPr>
          <w:sz w:val="28"/>
          <w:szCs w:val="28"/>
        </w:rPr>
      </w:pPr>
    </w:p>
    <w:p w:rsidR="001E4EFD" w:rsidRPr="001E4EFD" w:rsidRDefault="001E4EFD" w:rsidP="001E4EFD">
      <w:pPr>
        <w:ind w:firstLine="708"/>
        <w:jc w:val="both"/>
        <w:outlineLvl w:val="0"/>
        <w:rPr>
          <w:sz w:val="28"/>
          <w:szCs w:val="28"/>
        </w:rPr>
      </w:pPr>
    </w:p>
    <w:p w:rsidR="001E4EFD" w:rsidRPr="001E4EFD" w:rsidRDefault="001E4EFD" w:rsidP="001E4EFD">
      <w:pPr>
        <w:ind w:firstLine="708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1E4EFD" w:rsidRPr="001E4EFD" w:rsidRDefault="001E4EFD" w:rsidP="001E4EFD">
      <w:pPr>
        <w:ind w:firstLine="708"/>
        <w:jc w:val="both"/>
        <w:outlineLvl w:val="0"/>
        <w:rPr>
          <w:sz w:val="28"/>
          <w:szCs w:val="28"/>
        </w:rPr>
      </w:pPr>
    </w:p>
    <w:p w:rsidR="008335AC" w:rsidRDefault="008335AC" w:rsidP="00F619C3">
      <w:pPr>
        <w:ind w:firstLine="708"/>
        <w:jc w:val="both"/>
        <w:outlineLvl w:val="0"/>
        <w:rPr>
          <w:sz w:val="28"/>
          <w:szCs w:val="28"/>
        </w:rPr>
      </w:pPr>
    </w:p>
    <w:p w:rsidR="008335AC" w:rsidRDefault="008335AC" w:rsidP="00F619C3">
      <w:pPr>
        <w:ind w:firstLine="708"/>
        <w:jc w:val="both"/>
        <w:outlineLvl w:val="0"/>
        <w:rPr>
          <w:sz w:val="28"/>
          <w:szCs w:val="28"/>
        </w:rPr>
      </w:pPr>
    </w:p>
    <w:p w:rsidR="008335AC" w:rsidRDefault="008335AC" w:rsidP="00F619C3">
      <w:pPr>
        <w:ind w:firstLine="708"/>
        <w:jc w:val="both"/>
        <w:outlineLvl w:val="0"/>
        <w:rPr>
          <w:sz w:val="28"/>
          <w:szCs w:val="28"/>
        </w:rPr>
      </w:pPr>
    </w:p>
    <w:p w:rsidR="00BA2BF4" w:rsidRPr="00AE58F3" w:rsidRDefault="00BA2BF4" w:rsidP="00BD30A9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32928" w:rsidRPr="00AE58F3" w:rsidRDefault="00B32928" w:rsidP="00B32928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B61463" w:rsidRPr="00AE58F3" w:rsidRDefault="00B6146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p w:rsidR="001D24E3" w:rsidRPr="00AE58F3" w:rsidRDefault="001D24E3" w:rsidP="00EE4CCE">
      <w:pPr>
        <w:ind w:firstLine="708"/>
        <w:jc w:val="both"/>
        <w:outlineLvl w:val="0"/>
        <w:rPr>
          <w:color w:val="FF0000"/>
          <w:sz w:val="28"/>
          <w:szCs w:val="28"/>
        </w:rPr>
      </w:pPr>
    </w:p>
    <w:sectPr w:rsidR="001D24E3" w:rsidRPr="00AE58F3" w:rsidSect="008A2E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AstraSerif-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6A57"/>
    <w:multiLevelType w:val="multilevel"/>
    <w:tmpl w:val="987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65444"/>
    <w:multiLevelType w:val="hybridMultilevel"/>
    <w:tmpl w:val="E30013EA"/>
    <w:lvl w:ilvl="0" w:tplc="70E4657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" w15:restartNumberingAfterBreak="0">
    <w:nsid w:val="6D437D95"/>
    <w:multiLevelType w:val="hybridMultilevel"/>
    <w:tmpl w:val="26644024"/>
    <w:lvl w:ilvl="0" w:tplc="82C8CBD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DF62A87"/>
    <w:multiLevelType w:val="multilevel"/>
    <w:tmpl w:val="73A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A2"/>
    <w:rsid w:val="0000076B"/>
    <w:rsid w:val="0000105F"/>
    <w:rsid w:val="000015F8"/>
    <w:rsid w:val="00002332"/>
    <w:rsid w:val="0000450C"/>
    <w:rsid w:val="00004A43"/>
    <w:rsid w:val="00004D9E"/>
    <w:rsid w:val="00007CE4"/>
    <w:rsid w:val="000109E3"/>
    <w:rsid w:val="00010E48"/>
    <w:rsid w:val="00012D90"/>
    <w:rsid w:val="00013DDB"/>
    <w:rsid w:val="00014030"/>
    <w:rsid w:val="00015631"/>
    <w:rsid w:val="0001636F"/>
    <w:rsid w:val="000166E9"/>
    <w:rsid w:val="000167AE"/>
    <w:rsid w:val="00020992"/>
    <w:rsid w:val="000259CB"/>
    <w:rsid w:val="00026C84"/>
    <w:rsid w:val="000316A7"/>
    <w:rsid w:val="00037F88"/>
    <w:rsid w:val="00041A0B"/>
    <w:rsid w:val="00041CCD"/>
    <w:rsid w:val="00042C75"/>
    <w:rsid w:val="00042D2C"/>
    <w:rsid w:val="00043467"/>
    <w:rsid w:val="00043811"/>
    <w:rsid w:val="00043D10"/>
    <w:rsid w:val="000454AD"/>
    <w:rsid w:val="0004733E"/>
    <w:rsid w:val="0005599E"/>
    <w:rsid w:val="00056256"/>
    <w:rsid w:val="00056939"/>
    <w:rsid w:val="00057C5E"/>
    <w:rsid w:val="00061F8B"/>
    <w:rsid w:val="00062149"/>
    <w:rsid w:val="00062666"/>
    <w:rsid w:val="000656FF"/>
    <w:rsid w:val="00066DF0"/>
    <w:rsid w:val="00067136"/>
    <w:rsid w:val="000715D4"/>
    <w:rsid w:val="0007190C"/>
    <w:rsid w:val="00072CE4"/>
    <w:rsid w:val="00073213"/>
    <w:rsid w:val="00073D79"/>
    <w:rsid w:val="00075E8D"/>
    <w:rsid w:val="00082ED5"/>
    <w:rsid w:val="00086C3E"/>
    <w:rsid w:val="0008709E"/>
    <w:rsid w:val="0009379C"/>
    <w:rsid w:val="00096865"/>
    <w:rsid w:val="000A1A06"/>
    <w:rsid w:val="000A1BFD"/>
    <w:rsid w:val="000A38A5"/>
    <w:rsid w:val="000A4C0C"/>
    <w:rsid w:val="000B1A50"/>
    <w:rsid w:val="000B3F11"/>
    <w:rsid w:val="000B5696"/>
    <w:rsid w:val="000B6D20"/>
    <w:rsid w:val="000C099B"/>
    <w:rsid w:val="000C2BAC"/>
    <w:rsid w:val="000D068C"/>
    <w:rsid w:val="000D15FD"/>
    <w:rsid w:val="000D2355"/>
    <w:rsid w:val="000D2527"/>
    <w:rsid w:val="000D4BF7"/>
    <w:rsid w:val="000E0598"/>
    <w:rsid w:val="000E0F0A"/>
    <w:rsid w:val="000E3A04"/>
    <w:rsid w:val="000F119B"/>
    <w:rsid w:val="000F22B6"/>
    <w:rsid w:val="000F230C"/>
    <w:rsid w:val="000F2EE7"/>
    <w:rsid w:val="000F383F"/>
    <w:rsid w:val="000F4E22"/>
    <w:rsid w:val="000F502D"/>
    <w:rsid w:val="000F55AA"/>
    <w:rsid w:val="000F6CCE"/>
    <w:rsid w:val="001004AC"/>
    <w:rsid w:val="00100E03"/>
    <w:rsid w:val="00100F7A"/>
    <w:rsid w:val="00102226"/>
    <w:rsid w:val="0010511B"/>
    <w:rsid w:val="00106C58"/>
    <w:rsid w:val="00107EFB"/>
    <w:rsid w:val="00111E36"/>
    <w:rsid w:val="00112203"/>
    <w:rsid w:val="00113A61"/>
    <w:rsid w:val="00113E6F"/>
    <w:rsid w:val="00115D8A"/>
    <w:rsid w:val="00115EF8"/>
    <w:rsid w:val="00121FE3"/>
    <w:rsid w:val="001227F6"/>
    <w:rsid w:val="00123FF8"/>
    <w:rsid w:val="00125046"/>
    <w:rsid w:val="001256D9"/>
    <w:rsid w:val="00125A20"/>
    <w:rsid w:val="00126D4F"/>
    <w:rsid w:val="001302FF"/>
    <w:rsid w:val="001332A9"/>
    <w:rsid w:val="00135630"/>
    <w:rsid w:val="001356D4"/>
    <w:rsid w:val="001360A0"/>
    <w:rsid w:val="0013701A"/>
    <w:rsid w:val="0014788A"/>
    <w:rsid w:val="00147E28"/>
    <w:rsid w:val="00150EA8"/>
    <w:rsid w:val="00161A66"/>
    <w:rsid w:val="001633D1"/>
    <w:rsid w:val="0016447C"/>
    <w:rsid w:val="00171A2F"/>
    <w:rsid w:val="00176D62"/>
    <w:rsid w:val="00182746"/>
    <w:rsid w:val="00183E7C"/>
    <w:rsid w:val="0018403C"/>
    <w:rsid w:val="001852AF"/>
    <w:rsid w:val="0018681D"/>
    <w:rsid w:val="00186EF9"/>
    <w:rsid w:val="00187656"/>
    <w:rsid w:val="001946DF"/>
    <w:rsid w:val="001960AF"/>
    <w:rsid w:val="00196ECF"/>
    <w:rsid w:val="001A1DD8"/>
    <w:rsid w:val="001A3056"/>
    <w:rsid w:val="001A48C2"/>
    <w:rsid w:val="001A4C74"/>
    <w:rsid w:val="001A4EB3"/>
    <w:rsid w:val="001A62EC"/>
    <w:rsid w:val="001B049A"/>
    <w:rsid w:val="001B27A8"/>
    <w:rsid w:val="001B3A1F"/>
    <w:rsid w:val="001B4A1A"/>
    <w:rsid w:val="001C07F6"/>
    <w:rsid w:val="001C0FDC"/>
    <w:rsid w:val="001C1365"/>
    <w:rsid w:val="001C1ACA"/>
    <w:rsid w:val="001C33B7"/>
    <w:rsid w:val="001C7F04"/>
    <w:rsid w:val="001D013F"/>
    <w:rsid w:val="001D24E3"/>
    <w:rsid w:val="001D485C"/>
    <w:rsid w:val="001D71D5"/>
    <w:rsid w:val="001E1B47"/>
    <w:rsid w:val="001E4EFD"/>
    <w:rsid w:val="001E59E1"/>
    <w:rsid w:val="001E5D31"/>
    <w:rsid w:val="001E6B41"/>
    <w:rsid w:val="001F008F"/>
    <w:rsid w:val="001F2E20"/>
    <w:rsid w:val="001F4236"/>
    <w:rsid w:val="001F6A13"/>
    <w:rsid w:val="0020007F"/>
    <w:rsid w:val="002030DC"/>
    <w:rsid w:val="00204177"/>
    <w:rsid w:val="00204272"/>
    <w:rsid w:val="002046B6"/>
    <w:rsid w:val="0020648C"/>
    <w:rsid w:val="00207228"/>
    <w:rsid w:val="002076FA"/>
    <w:rsid w:val="002077F7"/>
    <w:rsid w:val="00211446"/>
    <w:rsid w:val="00220871"/>
    <w:rsid w:val="00225E97"/>
    <w:rsid w:val="00226B66"/>
    <w:rsid w:val="002312DD"/>
    <w:rsid w:val="002318AC"/>
    <w:rsid w:val="002330DC"/>
    <w:rsid w:val="00233DE6"/>
    <w:rsid w:val="00234CC5"/>
    <w:rsid w:val="00237A6D"/>
    <w:rsid w:val="00240263"/>
    <w:rsid w:val="00241144"/>
    <w:rsid w:val="0024131F"/>
    <w:rsid w:val="00247231"/>
    <w:rsid w:val="00247A2D"/>
    <w:rsid w:val="00252299"/>
    <w:rsid w:val="00253E61"/>
    <w:rsid w:val="002561DF"/>
    <w:rsid w:val="00256A24"/>
    <w:rsid w:val="00256AAD"/>
    <w:rsid w:val="00256ABF"/>
    <w:rsid w:val="00262540"/>
    <w:rsid w:val="002636A0"/>
    <w:rsid w:val="00264A73"/>
    <w:rsid w:val="002656CC"/>
    <w:rsid w:val="00265815"/>
    <w:rsid w:val="002704DD"/>
    <w:rsid w:val="00271D79"/>
    <w:rsid w:val="00272E93"/>
    <w:rsid w:val="00273AFF"/>
    <w:rsid w:val="00276710"/>
    <w:rsid w:val="00276857"/>
    <w:rsid w:val="002801AE"/>
    <w:rsid w:val="0028171D"/>
    <w:rsid w:val="0028347F"/>
    <w:rsid w:val="00284804"/>
    <w:rsid w:val="00284C66"/>
    <w:rsid w:val="00285601"/>
    <w:rsid w:val="00292D91"/>
    <w:rsid w:val="0029766E"/>
    <w:rsid w:val="002A0030"/>
    <w:rsid w:val="002A003F"/>
    <w:rsid w:val="002A07C0"/>
    <w:rsid w:val="002A24EC"/>
    <w:rsid w:val="002A2D53"/>
    <w:rsid w:val="002A3EF0"/>
    <w:rsid w:val="002A6303"/>
    <w:rsid w:val="002A652A"/>
    <w:rsid w:val="002A6FD6"/>
    <w:rsid w:val="002B0D8F"/>
    <w:rsid w:val="002B2A5C"/>
    <w:rsid w:val="002B3E1B"/>
    <w:rsid w:val="002C0EF0"/>
    <w:rsid w:val="002C1D4F"/>
    <w:rsid w:val="002C3B68"/>
    <w:rsid w:val="002C418D"/>
    <w:rsid w:val="002C481D"/>
    <w:rsid w:val="002C79FB"/>
    <w:rsid w:val="002C7B90"/>
    <w:rsid w:val="002D17CF"/>
    <w:rsid w:val="002D583D"/>
    <w:rsid w:val="002D5ADC"/>
    <w:rsid w:val="002E2A9C"/>
    <w:rsid w:val="002E5551"/>
    <w:rsid w:val="002F003C"/>
    <w:rsid w:val="002F213A"/>
    <w:rsid w:val="002F54D3"/>
    <w:rsid w:val="002F5591"/>
    <w:rsid w:val="002F6B3E"/>
    <w:rsid w:val="003044E1"/>
    <w:rsid w:val="00304C0F"/>
    <w:rsid w:val="00306A5B"/>
    <w:rsid w:val="00306AEE"/>
    <w:rsid w:val="00306EB0"/>
    <w:rsid w:val="00307289"/>
    <w:rsid w:val="00310AA3"/>
    <w:rsid w:val="003233BF"/>
    <w:rsid w:val="00323C78"/>
    <w:rsid w:val="003246E6"/>
    <w:rsid w:val="00326266"/>
    <w:rsid w:val="003316C7"/>
    <w:rsid w:val="00331991"/>
    <w:rsid w:val="00334280"/>
    <w:rsid w:val="00336173"/>
    <w:rsid w:val="00336703"/>
    <w:rsid w:val="0033763F"/>
    <w:rsid w:val="0033767B"/>
    <w:rsid w:val="003405DF"/>
    <w:rsid w:val="00344B00"/>
    <w:rsid w:val="00351421"/>
    <w:rsid w:val="0035190C"/>
    <w:rsid w:val="00352020"/>
    <w:rsid w:val="0035235E"/>
    <w:rsid w:val="00352B8A"/>
    <w:rsid w:val="00354DB2"/>
    <w:rsid w:val="00355409"/>
    <w:rsid w:val="00355FDB"/>
    <w:rsid w:val="00356E15"/>
    <w:rsid w:val="00356E29"/>
    <w:rsid w:val="00357843"/>
    <w:rsid w:val="00357D4A"/>
    <w:rsid w:val="00364445"/>
    <w:rsid w:val="00366821"/>
    <w:rsid w:val="00370F6E"/>
    <w:rsid w:val="00371D4A"/>
    <w:rsid w:val="00373C84"/>
    <w:rsid w:val="003761BA"/>
    <w:rsid w:val="003767AE"/>
    <w:rsid w:val="00377B9B"/>
    <w:rsid w:val="003817BD"/>
    <w:rsid w:val="003854E7"/>
    <w:rsid w:val="00386902"/>
    <w:rsid w:val="003962DA"/>
    <w:rsid w:val="003974FD"/>
    <w:rsid w:val="00397618"/>
    <w:rsid w:val="003A4DB1"/>
    <w:rsid w:val="003A5793"/>
    <w:rsid w:val="003A6258"/>
    <w:rsid w:val="003A67F3"/>
    <w:rsid w:val="003A6CDC"/>
    <w:rsid w:val="003B0E5C"/>
    <w:rsid w:val="003B167C"/>
    <w:rsid w:val="003B38AA"/>
    <w:rsid w:val="003B4C2B"/>
    <w:rsid w:val="003B6D9F"/>
    <w:rsid w:val="003B725F"/>
    <w:rsid w:val="003C0458"/>
    <w:rsid w:val="003C2E2A"/>
    <w:rsid w:val="003C3B65"/>
    <w:rsid w:val="003C548C"/>
    <w:rsid w:val="003C5A9F"/>
    <w:rsid w:val="003C7413"/>
    <w:rsid w:val="003D17F6"/>
    <w:rsid w:val="003D5C54"/>
    <w:rsid w:val="003D5F13"/>
    <w:rsid w:val="003D6E84"/>
    <w:rsid w:val="003D720D"/>
    <w:rsid w:val="003D7537"/>
    <w:rsid w:val="003D75B9"/>
    <w:rsid w:val="003E2FAE"/>
    <w:rsid w:val="003E399F"/>
    <w:rsid w:val="003E3EC5"/>
    <w:rsid w:val="003E681E"/>
    <w:rsid w:val="003F0824"/>
    <w:rsid w:val="003F25E1"/>
    <w:rsid w:val="003F2E39"/>
    <w:rsid w:val="003F446F"/>
    <w:rsid w:val="003F4FAC"/>
    <w:rsid w:val="003F59CA"/>
    <w:rsid w:val="003F6182"/>
    <w:rsid w:val="003F6A52"/>
    <w:rsid w:val="003F78E6"/>
    <w:rsid w:val="004004EA"/>
    <w:rsid w:val="004035F2"/>
    <w:rsid w:val="004038DE"/>
    <w:rsid w:val="0040422C"/>
    <w:rsid w:val="00406520"/>
    <w:rsid w:val="00406621"/>
    <w:rsid w:val="0040684B"/>
    <w:rsid w:val="00407060"/>
    <w:rsid w:val="00410578"/>
    <w:rsid w:val="004112DD"/>
    <w:rsid w:val="004123A6"/>
    <w:rsid w:val="00413B83"/>
    <w:rsid w:val="00413FD5"/>
    <w:rsid w:val="00414534"/>
    <w:rsid w:val="004174DD"/>
    <w:rsid w:val="00417A72"/>
    <w:rsid w:val="0042263C"/>
    <w:rsid w:val="0042505D"/>
    <w:rsid w:val="00426B71"/>
    <w:rsid w:val="004328BA"/>
    <w:rsid w:val="0043574A"/>
    <w:rsid w:val="004358B8"/>
    <w:rsid w:val="00435CE0"/>
    <w:rsid w:val="004365AB"/>
    <w:rsid w:val="004419FE"/>
    <w:rsid w:val="004436B2"/>
    <w:rsid w:val="00443D88"/>
    <w:rsid w:val="00446A5E"/>
    <w:rsid w:val="00450828"/>
    <w:rsid w:val="004520E9"/>
    <w:rsid w:val="00453C58"/>
    <w:rsid w:val="004541A1"/>
    <w:rsid w:val="004546DA"/>
    <w:rsid w:val="00455B9C"/>
    <w:rsid w:val="00455EE7"/>
    <w:rsid w:val="004566AA"/>
    <w:rsid w:val="00456E3F"/>
    <w:rsid w:val="00460207"/>
    <w:rsid w:val="00463008"/>
    <w:rsid w:val="00464EDE"/>
    <w:rsid w:val="004701AA"/>
    <w:rsid w:val="00470864"/>
    <w:rsid w:val="00472480"/>
    <w:rsid w:val="004731B9"/>
    <w:rsid w:val="00474C4D"/>
    <w:rsid w:val="00477F64"/>
    <w:rsid w:val="00481946"/>
    <w:rsid w:val="00485A6A"/>
    <w:rsid w:val="0048617C"/>
    <w:rsid w:val="00487080"/>
    <w:rsid w:val="004903F0"/>
    <w:rsid w:val="004957AD"/>
    <w:rsid w:val="004A0113"/>
    <w:rsid w:val="004A2DF4"/>
    <w:rsid w:val="004A37A2"/>
    <w:rsid w:val="004A65C1"/>
    <w:rsid w:val="004B162F"/>
    <w:rsid w:val="004B19A8"/>
    <w:rsid w:val="004B1BC1"/>
    <w:rsid w:val="004B3FAC"/>
    <w:rsid w:val="004B4788"/>
    <w:rsid w:val="004D188B"/>
    <w:rsid w:val="004D36DF"/>
    <w:rsid w:val="004D5F3E"/>
    <w:rsid w:val="004D60D4"/>
    <w:rsid w:val="004D772E"/>
    <w:rsid w:val="004D7822"/>
    <w:rsid w:val="004E01EB"/>
    <w:rsid w:val="004E0685"/>
    <w:rsid w:val="004E37C6"/>
    <w:rsid w:val="004E48AC"/>
    <w:rsid w:val="004E557F"/>
    <w:rsid w:val="004E58B8"/>
    <w:rsid w:val="004E5C66"/>
    <w:rsid w:val="004F1D3C"/>
    <w:rsid w:val="00500429"/>
    <w:rsid w:val="00501488"/>
    <w:rsid w:val="00502135"/>
    <w:rsid w:val="005125D1"/>
    <w:rsid w:val="005135F6"/>
    <w:rsid w:val="005158A4"/>
    <w:rsid w:val="00516E01"/>
    <w:rsid w:val="00521ED6"/>
    <w:rsid w:val="00523199"/>
    <w:rsid w:val="005255DA"/>
    <w:rsid w:val="005264D6"/>
    <w:rsid w:val="00530E09"/>
    <w:rsid w:val="005314E9"/>
    <w:rsid w:val="0053173D"/>
    <w:rsid w:val="00537D0B"/>
    <w:rsid w:val="00542254"/>
    <w:rsid w:val="00542F4D"/>
    <w:rsid w:val="00543882"/>
    <w:rsid w:val="00544964"/>
    <w:rsid w:val="0054509A"/>
    <w:rsid w:val="00545DCC"/>
    <w:rsid w:val="0054743F"/>
    <w:rsid w:val="005516B9"/>
    <w:rsid w:val="00554D47"/>
    <w:rsid w:val="00555133"/>
    <w:rsid w:val="005576A3"/>
    <w:rsid w:val="00560C8C"/>
    <w:rsid w:val="0056233B"/>
    <w:rsid w:val="0056248F"/>
    <w:rsid w:val="005657CF"/>
    <w:rsid w:val="00567DAE"/>
    <w:rsid w:val="00570300"/>
    <w:rsid w:val="005707F2"/>
    <w:rsid w:val="005738F0"/>
    <w:rsid w:val="00574530"/>
    <w:rsid w:val="00574BF5"/>
    <w:rsid w:val="005770DC"/>
    <w:rsid w:val="00581A4C"/>
    <w:rsid w:val="00581C18"/>
    <w:rsid w:val="0058219A"/>
    <w:rsid w:val="00583773"/>
    <w:rsid w:val="00587636"/>
    <w:rsid w:val="00587C50"/>
    <w:rsid w:val="00590AAC"/>
    <w:rsid w:val="00591F1A"/>
    <w:rsid w:val="00591F51"/>
    <w:rsid w:val="005934EF"/>
    <w:rsid w:val="00594DCA"/>
    <w:rsid w:val="00596243"/>
    <w:rsid w:val="005A0114"/>
    <w:rsid w:val="005A1C05"/>
    <w:rsid w:val="005A1F99"/>
    <w:rsid w:val="005A5A50"/>
    <w:rsid w:val="005A79D5"/>
    <w:rsid w:val="005B12C1"/>
    <w:rsid w:val="005B1AA9"/>
    <w:rsid w:val="005B3306"/>
    <w:rsid w:val="005B5F8E"/>
    <w:rsid w:val="005B6C3A"/>
    <w:rsid w:val="005B7358"/>
    <w:rsid w:val="005C2491"/>
    <w:rsid w:val="005C2F28"/>
    <w:rsid w:val="005C4073"/>
    <w:rsid w:val="005C51B3"/>
    <w:rsid w:val="005C72F9"/>
    <w:rsid w:val="005C7769"/>
    <w:rsid w:val="005D084B"/>
    <w:rsid w:val="005D1576"/>
    <w:rsid w:val="005D26DE"/>
    <w:rsid w:val="005D745E"/>
    <w:rsid w:val="005E0071"/>
    <w:rsid w:val="005E1A82"/>
    <w:rsid w:val="005E1B56"/>
    <w:rsid w:val="005E1E6C"/>
    <w:rsid w:val="005E43DB"/>
    <w:rsid w:val="005F0ECD"/>
    <w:rsid w:val="005F6BC4"/>
    <w:rsid w:val="00601A0E"/>
    <w:rsid w:val="00601F50"/>
    <w:rsid w:val="00603FD3"/>
    <w:rsid w:val="00605E31"/>
    <w:rsid w:val="0060604A"/>
    <w:rsid w:val="00612567"/>
    <w:rsid w:val="006127A7"/>
    <w:rsid w:val="00622BDF"/>
    <w:rsid w:val="00622F9E"/>
    <w:rsid w:val="0062303A"/>
    <w:rsid w:val="00623C41"/>
    <w:rsid w:val="00625399"/>
    <w:rsid w:val="006261BD"/>
    <w:rsid w:val="006276A5"/>
    <w:rsid w:val="006303C5"/>
    <w:rsid w:val="00632399"/>
    <w:rsid w:val="00634F03"/>
    <w:rsid w:val="00635E95"/>
    <w:rsid w:val="006379FE"/>
    <w:rsid w:val="006415B7"/>
    <w:rsid w:val="00641643"/>
    <w:rsid w:val="00642C18"/>
    <w:rsid w:val="00644535"/>
    <w:rsid w:val="0064724E"/>
    <w:rsid w:val="00647730"/>
    <w:rsid w:val="006507BE"/>
    <w:rsid w:val="00651BF9"/>
    <w:rsid w:val="0065593E"/>
    <w:rsid w:val="006571C1"/>
    <w:rsid w:val="0066035A"/>
    <w:rsid w:val="006609B2"/>
    <w:rsid w:val="00660CAD"/>
    <w:rsid w:val="00660D05"/>
    <w:rsid w:val="00661EC5"/>
    <w:rsid w:val="00664859"/>
    <w:rsid w:val="00666F52"/>
    <w:rsid w:val="00672EA5"/>
    <w:rsid w:val="0067374A"/>
    <w:rsid w:val="00674B27"/>
    <w:rsid w:val="006825A4"/>
    <w:rsid w:val="006833B4"/>
    <w:rsid w:val="006855D2"/>
    <w:rsid w:val="00686314"/>
    <w:rsid w:val="00686A5B"/>
    <w:rsid w:val="00691A2B"/>
    <w:rsid w:val="0069483D"/>
    <w:rsid w:val="006A0C32"/>
    <w:rsid w:val="006A11EC"/>
    <w:rsid w:val="006A429F"/>
    <w:rsid w:val="006A55A7"/>
    <w:rsid w:val="006A6D08"/>
    <w:rsid w:val="006B3634"/>
    <w:rsid w:val="006B699D"/>
    <w:rsid w:val="006C20C5"/>
    <w:rsid w:val="006C357C"/>
    <w:rsid w:val="006C3CEB"/>
    <w:rsid w:val="006C4B3E"/>
    <w:rsid w:val="006C5B09"/>
    <w:rsid w:val="006D5F4E"/>
    <w:rsid w:val="006E0405"/>
    <w:rsid w:val="006E045B"/>
    <w:rsid w:val="006E1718"/>
    <w:rsid w:val="006E5519"/>
    <w:rsid w:val="006E6A90"/>
    <w:rsid w:val="006F00AF"/>
    <w:rsid w:val="006F2326"/>
    <w:rsid w:val="006F3766"/>
    <w:rsid w:val="006F6202"/>
    <w:rsid w:val="006F680D"/>
    <w:rsid w:val="006F78FF"/>
    <w:rsid w:val="00700AF9"/>
    <w:rsid w:val="007016C1"/>
    <w:rsid w:val="00703582"/>
    <w:rsid w:val="00706594"/>
    <w:rsid w:val="00706697"/>
    <w:rsid w:val="0071227C"/>
    <w:rsid w:val="00716D1E"/>
    <w:rsid w:val="00717E92"/>
    <w:rsid w:val="007216C6"/>
    <w:rsid w:val="00722EC9"/>
    <w:rsid w:val="00724F71"/>
    <w:rsid w:val="00726BC4"/>
    <w:rsid w:val="007355D2"/>
    <w:rsid w:val="007358BA"/>
    <w:rsid w:val="00735EE8"/>
    <w:rsid w:val="00737CF4"/>
    <w:rsid w:val="007428A7"/>
    <w:rsid w:val="007439AC"/>
    <w:rsid w:val="007449AF"/>
    <w:rsid w:val="0074500F"/>
    <w:rsid w:val="00745B7C"/>
    <w:rsid w:val="00745ED8"/>
    <w:rsid w:val="007466A3"/>
    <w:rsid w:val="00746A3F"/>
    <w:rsid w:val="0074782C"/>
    <w:rsid w:val="00747CC5"/>
    <w:rsid w:val="00752146"/>
    <w:rsid w:val="007521EA"/>
    <w:rsid w:val="0075677A"/>
    <w:rsid w:val="00760C87"/>
    <w:rsid w:val="00760C8A"/>
    <w:rsid w:val="00764E2E"/>
    <w:rsid w:val="00765F72"/>
    <w:rsid w:val="00770B69"/>
    <w:rsid w:val="007714AE"/>
    <w:rsid w:val="00776619"/>
    <w:rsid w:val="0078029B"/>
    <w:rsid w:val="00781FC8"/>
    <w:rsid w:val="0078391E"/>
    <w:rsid w:val="00784481"/>
    <w:rsid w:val="00785386"/>
    <w:rsid w:val="00785442"/>
    <w:rsid w:val="0078673B"/>
    <w:rsid w:val="00787B4A"/>
    <w:rsid w:val="0079061F"/>
    <w:rsid w:val="0079289F"/>
    <w:rsid w:val="00795E3C"/>
    <w:rsid w:val="007A0544"/>
    <w:rsid w:val="007A1798"/>
    <w:rsid w:val="007A26EA"/>
    <w:rsid w:val="007A5A69"/>
    <w:rsid w:val="007B01C7"/>
    <w:rsid w:val="007B028A"/>
    <w:rsid w:val="007B19C0"/>
    <w:rsid w:val="007B234E"/>
    <w:rsid w:val="007B3B12"/>
    <w:rsid w:val="007B4340"/>
    <w:rsid w:val="007B45A1"/>
    <w:rsid w:val="007B55CE"/>
    <w:rsid w:val="007C01AB"/>
    <w:rsid w:val="007C2E80"/>
    <w:rsid w:val="007C355F"/>
    <w:rsid w:val="007C5BF8"/>
    <w:rsid w:val="007D40E4"/>
    <w:rsid w:val="007D57B4"/>
    <w:rsid w:val="007D723B"/>
    <w:rsid w:val="007D7B8C"/>
    <w:rsid w:val="007E296D"/>
    <w:rsid w:val="007E49CB"/>
    <w:rsid w:val="007E4F5A"/>
    <w:rsid w:val="007E7D0C"/>
    <w:rsid w:val="007F3B75"/>
    <w:rsid w:val="007F65A5"/>
    <w:rsid w:val="007F7ABD"/>
    <w:rsid w:val="007F7D59"/>
    <w:rsid w:val="00802141"/>
    <w:rsid w:val="00803881"/>
    <w:rsid w:val="00805C91"/>
    <w:rsid w:val="00805EE0"/>
    <w:rsid w:val="00810F46"/>
    <w:rsid w:val="008125D6"/>
    <w:rsid w:val="00814F5A"/>
    <w:rsid w:val="00820285"/>
    <w:rsid w:val="00820CA3"/>
    <w:rsid w:val="00823E7F"/>
    <w:rsid w:val="00826373"/>
    <w:rsid w:val="00831055"/>
    <w:rsid w:val="00832036"/>
    <w:rsid w:val="008335AC"/>
    <w:rsid w:val="008347C2"/>
    <w:rsid w:val="00834C82"/>
    <w:rsid w:val="008414EC"/>
    <w:rsid w:val="0084432A"/>
    <w:rsid w:val="008455C2"/>
    <w:rsid w:val="00846926"/>
    <w:rsid w:val="00852D0C"/>
    <w:rsid w:val="00852FA2"/>
    <w:rsid w:val="00852FE8"/>
    <w:rsid w:val="008545B4"/>
    <w:rsid w:val="00855A08"/>
    <w:rsid w:val="00855B3C"/>
    <w:rsid w:val="00855F9A"/>
    <w:rsid w:val="008567F0"/>
    <w:rsid w:val="00857463"/>
    <w:rsid w:val="008602E1"/>
    <w:rsid w:val="008618AD"/>
    <w:rsid w:val="008623BC"/>
    <w:rsid w:val="0087257F"/>
    <w:rsid w:val="00873D32"/>
    <w:rsid w:val="00875B65"/>
    <w:rsid w:val="008770A7"/>
    <w:rsid w:val="008774DB"/>
    <w:rsid w:val="00877E64"/>
    <w:rsid w:val="008825D6"/>
    <w:rsid w:val="008849D9"/>
    <w:rsid w:val="0089085B"/>
    <w:rsid w:val="008919D1"/>
    <w:rsid w:val="008946CD"/>
    <w:rsid w:val="00895502"/>
    <w:rsid w:val="00896B7E"/>
    <w:rsid w:val="00896BEB"/>
    <w:rsid w:val="00897839"/>
    <w:rsid w:val="008A2C54"/>
    <w:rsid w:val="008A2DB2"/>
    <w:rsid w:val="008A2EBA"/>
    <w:rsid w:val="008A433B"/>
    <w:rsid w:val="008A49D1"/>
    <w:rsid w:val="008A4B2D"/>
    <w:rsid w:val="008A535A"/>
    <w:rsid w:val="008A6364"/>
    <w:rsid w:val="008B09E4"/>
    <w:rsid w:val="008B0C13"/>
    <w:rsid w:val="008B3312"/>
    <w:rsid w:val="008B6B86"/>
    <w:rsid w:val="008B748F"/>
    <w:rsid w:val="008B74E0"/>
    <w:rsid w:val="008B7878"/>
    <w:rsid w:val="008C0207"/>
    <w:rsid w:val="008C2AE8"/>
    <w:rsid w:val="008C4D66"/>
    <w:rsid w:val="008C551F"/>
    <w:rsid w:val="008C64DC"/>
    <w:rsid w:val="008C6565"/>
    <w:rsid w:val="008D1A32"/>
    <w:rsid w:val="008D2B56"/>
    <w:rsid w:val="008D3BA9"/>
    <w:rsid w:val="008D3E14"/>
    <w:rsid w:val="008D6272"/>
    <w:rsid w:val="008D6695"/>
    <w:rsid w:val="008D72C4"/>
    <w:rsid w:val="008D79B0"/>
    <w:rsid w:val="008E0114"/>
    <w:rsid w:val="008E1689"/>
    <w:rsid w:val="008E359B"/>
    <w:rsid w:val="008E6530"/>
    <w:rsid w:val="008E6D06"/>
    <w:rsid w:val="008E7513"/>
    <w:rsid w:val="008E7D3D"/>
    <w:rsid w:val="008F0855"/>
    <w:rsid w:val="008F1D6C"/>
    <w:rsid w:val="008F3923"/>
    <w:rsid w:val="008F3ED4"/>
    <w:rsid w:val="008F4D43"/>
    <w:rsid w:val="008F6474"/>
    <w:rsid w:val="008F6BFE"/>
    <w:rsid w:val="008F6F00"/>
    <w:rsid w:val="008F6FC6"/>
    <w:rsid w:val="008F7BA9"/>
    <w:rsid w:val="009013C8"/>
    <w:rsid w:val="00902F67"/>
    <w:rsid w:val="0090411B"/>
    <w:rsid w:val="0090433A"/>
    <w:rsid w:val="00905E68"/>
    <w:rsid w:val="0091041E"/>
    <w:rsid w:val="009141B5"/>
    <w:rsid w:val="0091510D"/>
    <w:rsid w:val="00916B33"/>
    <w:rsid w:val="00920EBC"/>
    <w:rsid w:val="0092251C"/>
    <w:rsid w:val="00922603"/>
    <w:rsid w:val="00926717"/>
    <w:rsid w:val="00927010"/>
    <w:rsid w:val="00930CD5"/>
    <w:rsid w:val="00930DF4"/>
    <w:rsid w:val="00931168"/>
    <w:rsid w:val="00932267"/>
    <w:rsid w:val="00933CBF"/>
    <w:rsid w:val="00934A17"/>
    <w:rsid w:val="00940AC3"/>
    <w:rsid w:val="00940EB2"/>
    <w:rsid w:val="009427E9"/>
    <w:rsid w:val="00945AA1"/>
    <w:rsid w:val="009462E0"/>
    <w:rsid w:val="009514A6"/>
    <w:rsid w:val="00952424"/>
    <w:rsid w:val="009526EF"/>
    <w:rsid w:val="0095341F"/>
    <w:rsid w:val="0095482D"/>
    <w:rsid w:val="009551F6"/>
    <w:rsid w:val="00960D25"/>
    <w:rsid w:val="00961BBB"/>
    <w:rsid w:val="009644C3"/>
    <w:rsid w:val="00964B58"/>
    <w:rsid w:val="00965152"/>
    <w:rsid w:val="009662AD"/>
    <w:rsid w:val="009667EB"/>
    <w:rsid w:val="0096718E"/>
    <w:rsid w:val="0097090F"/>
    <w:rsid w:val="00970D9E"/>
    <w:rsid w:val="0097175D"/>
    <w:rsid w:val="00971EDD"/>
    <w:rsid w:val="0097628D"/>
    <w:rsid w:val="00976DB4"/>
    <w:rsid w:val="009809BC"/>
    <w:rsid w:val="009813BC"/>
    <w:rsid w:val="00981F8F"/>
    <w:rsid w:val="00982438"/>
    <w:rsid w:val="00985898"/>
    <w:rsid w:val="00986C0D"/>
    <w:rsid w:val="00987984"/>
    <w:rsid w:val="00993695"/>
    <w:rsid w:val="0099584F"/>
    <w:rsid w:val="00996509"/>
    <w:rsid w:val="009A0AE3"/>
    <w:rsid w:val="009A53E9"/>
    <w:rsid w:val="009B021A"/>
    <w:rsid w:val="009B037A"/>
    <w:rsid w:val="009B158D"/>
    <w:rsid w:val="009B1E09"/>
    <w:rsid w:val="009B31BB"/>
    <w:rsid w:val="009B4EA4"/>
    <w:rsid w:val="009B58D8"/>
    <w:rsid w:val="009C05FB"/>
    <w:rsid w:val="009C0A1B"/>
    <w:rsid w:val="009C38DD"/>
    <w:rsid w:val="009C6782"/>
    <w:rsid w:val="009D3FA5"/>
    <w:rsid w:val="009D4CEC"/>
    <w:rsid w:val="009E10F3"/>
    <w:rsid w:val="009E2CA1"/>
    <w:rsid w:val="009E38FC"/>
    <w:rsid w:val="009E3912"/>
    <w:rsid w:val="009E518E"/>
    <w:rsid w:val="009E5D8B"/>
    <w:rsid w:val="009F394C"/>
    <w:rsid w:val="009F4EAE"/>
    <w:rsid w:val="009F50D2"/>
    <w:rsid w:val="009F5765"/>
    <w:rsid w:val="00A010BC"/>
    <w:rsid w:val="00A0575B"/>
    <w:rsid w:val="00A05EFD"/>
    <w:rsid w:val="00A15F01"/>
    <w:rsid w:val="00A20F77"/>
    <w:rsid w:val="00A2179B"/>
    <w:rsid w:val="00A22C22"/>
    <w:rsid w:val="00A23122"/>
    <w:rsid w:val="00A23764"/>
    <w:rsid w:val="00A24250"/>
    <w:rsid w:val="00A27F1E"/>
    <w:rsid w:val="00A27F86"/>
    <w:rsid w:val="00A306F5"/>
    <w:rsid w:val="00A31B12"/>
    <w:rsid w:val="00A33D90"/>
    <w:rsid w:val="00A34A0C"/>
    <w:rsid w:val="00A3699C"/>
    <w:rsid w:val="00A36DEB"/>
    <w:rsid w:val="00A40AB2"/>
    <w:rsid w:val="00A447B9"/>
    <w:rsid w:val="00A469A6"/>
    <w:rsid w:val="00A469C5"/>
    <w:rsid w:val="00A47D75"/>
    <w:rsid w:val="00A50045"/>
    <w:rsid w:val="00A5017F"/>
    <w:rsid w:val="00A504AE"/>
    <w:rsid w:val="00A51536"/>
    <w:rsid w:val="00A52BA4"/>
    <w:rsid w:val="00A55296"/>
    <w:rsid w:val="00A55A53"/>
    <w:rsid w:val="00A57519"/>
    <w:rsid w:val="00A57835"/>
    <w:rsid w:val="00A62EB5"/>
    <w:rsid w:val="00A63C0F"/>
    <w:rsid w:val="00A705C8"/>
    <w:rsid w:val="00A719D2"/>
    <w:rsid w:val="00A72E5A"/>
    <w:rsid w:val="00A73CA7"/>
    <w:rsid w:val="00A74FFF"/>
    <w:rsid w:val="00A753F7"/>
    <w:rsid w:val="00A76404"/>
    <w:rsid w:val="00A7716C"/>
    <w:rsid w:val="00A77D96"/>
    <w:rsid w:val="00A80D15"/>
    <w:rsid w:val="00A823FF"/>
    <w:rsid w:val="00A827BB"/>
    <w:rsid w:val="00A8297B"/>
    <w:rsid w:val="00A83D30"/>
    <w:rsid w:val="00A84AB7"/>
    <w:rsid w:val="00A84F8B"/>
    <w:rsid w:val="00A9218B"/>
    <w:rsid w:val="00A922A0"/>
    <w:rsid w:val="00A9676D"/>
    <w:rsid w:val="00A96D96"/>
    <w:rsid w:val="00A970C1"/>
    <w:rsid w:val="00AA08B8"/>
    <w:rsid w:val="00AA1110"/>
    <w:rsid w:val="00AA3AFF"/>
    <w:rsid w:val="00AA4170"/>
    <w:rsid w:val="00AA4ED0"/>
    <w:rsid w:val="00AA7552"/>
    <w:rsid w:val="00AB0142"/>
    <w:rsid w:val="00AB2391"/>
    <w:rsid w:val="00AB3BC3"/>
    <w:rsid w:val="00AB4494"/>
    <w:rsid w:val="00AB58DA"/>
    <w:rsid w:val="00AC0426"/>
    <w:rsid w:val="00AC2F6D"/>
    <w:rsid w:val="00AC6243"/>
    <w:rsid w:val="00AC754D"/>
    <w:rsid w:val="00AD00D7"/>
    <w:rsid w:val="00AD3D5F"/>
    <w:rsid w:val="00AD4A70"/>
    <w:rsid w:val="00AD5A5B"/>
    <w:rsid w:val="00AD6579"/>
    <w:rsid w:val="00AD7A06"/>
    <w:rsid w:val="00AE1B83"/>
    <w:rsid w:val="00AE1BC9"/>
    <w:rsid w:val="00AE2A71"/>
    <w:rsid w:val="00AE3739"/>
    <w:rsid w:val="00AE58F3"/>
    <w:rsid w:val="00AE5E54"/>
    <w:rsid w:val="00AF0CE0"/>
    <w:rsid w:val="00AF0F33"/>
    <w:rsid w:val="00AF1449"/>
    <w:rsid w:val="00AF1905"/>
    <w:rsid w:val="00B00BA8"/>
    <w:rsid w:val="00B01326"/>
    <w:rsid w:val="00B02B9A"/>
    <w:rsid w:val="00B064E0"/>
    <w:rsid w:val="00B06831"/>
    <w:rsid w:val="00B0794B"/>
    <w:rsid w:val="00B10469"/>
    <w:rsid w:val="00B11CE9"/>
    <w:rsid w:val="00B12705"/>
    <w:rsid w:val="00B14F40"/>
    <w:rsid w:val="00B15446"/>
    <w:rsid w:val="00B15A04"/>
    <w:rsid w:val="00B16AD9"/>
    <w:rsid w:val="00B1760B"/>
    <w:rsid w:val="00B201F3"/>
    <w:rsid w:val="00B209B5"/>
    <w:rsid w:val="00B21BF7"/>
    <w:rsid w:val="00B21FF1"/>
    <w:rsid w:val="00B228CC"/>
    <w:rsid w:val="00B23ECC"/>
    <w:rsid w:val="00B251B1"/>
    <w:rsid w:val="00B301FF"/>
    <w:rsid w:val="00B32928"/>
    <w:rsid w:val="00B33B65"/>
    <w:rsid w:val="00B36886"/>
    <w:rsid w:val="00B4185F"/>
    <w:rsid w:val="00B42D69"/>
    <w:rsid w:val="00B443A1"/>
    <w:rsid w:val="00B46A6C"/>
    <w:rsid w:val="00B5155B"/>
    <w:rsid w:val="00B52DAC"/>
    <w:rsid w:val="00B5700B"/>
    <w:rsid w:val="00B5704A"/>
    <w:rsid w:val="00B605CD"/>
    <w:rsid w:val="00B61463"/>
    <w:rsid w:val="00B62B5B"/>
    <w:rsid w:val="00B62CB9"/>
    <w:rsid w:val="00B66726"/>
    <w:rsid w:val="00B67BEE"/>
    <w:rsid w:val="00B71014"/>
    <w:rsid w:val="00B7205E"/>
    <w:rsid w:val="00B758E0"/>
    <w:rsid w:val="00B773BB"/>
    <w:rsid w:val="00B814D3"/>
    <w:rsid w:val="00B84734"/>
    <w:rsid w:val="00B84B57"/>
    <w:rsid w:val="00B84BAE"/>
    <w:rsid w:val="00B86B19"/>
    <w:rsid w:val="00B86DA5"/>
    <w:rsid w:val="00B908E7"/>
    <w:rsid w:val="00B91FDD"/>
    <w:rsid w:val="00B92C62"/>
    <w:rsid w:val="00B93C58"/>
    <w:rsid w:val="00B9423D"/>
    <w:rsid w:val="00B953D2"/>
    <w:rsid w:val="00B965C8"/>
    <w:rsid w:val="00BA149B"/>
    <w:rsid w:val="00BA1DE2"/>
    <w:rsid w:val="00BA29BC"/>
    <w:rsid w:val="00BA2BF4"/>
    <w:rsid w:val="00BA2E35"/>
    <w:rsid w:val="00BA75E2"/>
    <w:rsid w:val="00BB2070"/>
    <w:rsid w:val="00BB4F68"/>
    <w:rsid w:val="00BC0697"/>
    <w:rsid w:val="00BC1A1B"/>
    <w:rsid w:val="00BC33E5"/>
    <w:rsid w:val="00BC6B08"/>
    <w:rsid w:val="00BC6BBB"/>
    <w:rsid w:val="00BC7D92"/>
    <w:rsid w:val="00BD30A9"/>
    <w:rsid w:val="00BD3305"/>
    <w:rsid w:val="00BD5BAA"/>
    <w:rsid w:val="00BD69AD"/>
    <w:rsid w:val="00BD6B74"/>
    <w:rsid w:val="00BE5DE7"/>
    <w:rsid w:val="00BE6222"/>
    <w:rsid w:val="00BF40E6"/>
    <w:rsid w:val="00BF4B40"/>
    <w:rsid w:val="00BF5209"/>
    <w:rsid w:val="00BF55D6"/>
    <w:rsid w:val="00BF5EC7"/>
    <w:rsid w:val="00BF7976"/>
    <w:rsid w:val="00C01AA8"/>
    <w:rsid w:val="00C020B2"/>
    <w:rsid w:val="00C04ECC"/>
    <w:rsid w:val="00C05072"/>
    <w:rsid w:val="00C102ED"/>
    <w:rsid w:val="00C11808"/>
    <w:rsid w:val="00C11E1C"/>
    <w:rsid w:val="00C11FC5"/>
    <w:rsid w:val="00C15F9F"/>
    <w:rsid w:val="00C16645"/>
    <w:rsid w:val="00C16757"/>
    <w:rsid w:val="00C24098"/>
    <w:rsid w:val="00C2450C"/>
    <w:rsid w:val="00C26449"/>
    <w:rsid w:val="00C26E1B"/>
    <w:rsid w:val="00C30A1B"/>
    <w:rsid w:val="00C331EB"/>
    <w:rsid w:val="00C36DD3"/>
    <w:rsid w:val="00C42B56"/>
    <w:rsid w:val="00C43632"/>
    <w:rsid w:val="00C476FC"/>
    <w:rsid w:val="00C50344"/>
    <w:rsid w:val="00C5179E"/>
    <w:rsid w:val="00C54626"/>
    <w:rsid w:val="00C6175F"/>
    <w:rsid w:val="00C64F53"/>
    <w:rsid w:val="00C7036C"/>
    <w:rsid w:val="00C72116"/>
    <w:rsid w:val="00C732D2"/>
    <w:rsid w:val="00C7339B"/>
    <w:rsid w:val="00C74292"/>
    <w:rsid w:val="00C77960"/>
    <w:rsid w:val="00C7799A"/>
    <w:rsid w:val="00C822D7"/>
    <w:rsid w:val="00C86D7C"/>
    <w:rsid w:val="00C87A6E"/>
    <w:rsid w:val="00C90D19"/>
    <w:rsid w:val="00C911A9"/>
    <w:rsid w:val="00C93FB0"/>
    <w:rsid w:val="00C951DD"/>
    <w:rsid w:val="00C958DC"/>
    <w:rsid w:val="00CA31AE"/>
    <w:rsid w:val="00CA6452"/>
    <w:rsid w:val="00CA7BE0"/>
    <w:rsid w:val="00CB0315"/>
    <w:rsid w:val="00CB400E"/>
    <w:rsid w:val="00CC27A6"/>
    <w:rsid w:val="00CC3549"/>
    <w:rsid w:val="00CC78BD"/>
    <w:rsid w:val="00CD05FC"/>
    <w:rsid w:val="00CD1C17"/>
    <w:rsid w:val="00CD6EE3"/>
    <w:rsid w:val="00CE0812"/>
    <w:rsid w:val="00CE27CB"/>
    <w:rsid w:val="00CE2816"/>
    <w:rsid w:val="00CE7936"/>
    <w:rsid w:val="00CF071F"/>
    <w:rsid w:val="00CF1F36"/>
    <w:rsid w:val="00CF2C03"/>
    <w:rsid w:val="00CF5846"/>
    <w:rsid w:val="00CF5A5F"/>
    <w:rsid w:val="00CF5F4A"/>
    <w:rsid w:val="00CF669F"/>
    <w:rsid w:val="00CF6DB0"/>
    <w:rsid w:val="00CF72C7"/>
    <w:rsid w:val="00D01C21"/>
    <w:rsid w:val="00D0285E"/>
    <w:rsid w:val="00D057A6"/>
    <w:rsid w:val="00D05BB6"/>
    <w:rsid w:val="00D05CBD"/>
    <w:rsid w:val="00D12C29"/>
    <w:rsid w:val="00D12C3B"/>
    <w:rsid w:val="00D16B01"/>
    <w:rsid w:val="00D218DD"/>
    <w:rsid w:val="00D22B7F"/>
    <w:rsid w:val="00D23752"/>
    <w:rsid w:val="00D248F1"/>
    <w:rsid w:val="00D315E6"/>
    <w:rsid w:val="00D33886"/>
    <w:rsid w:val="00D4297B"/>
    <w:rsid w:val="00D44E02"/>
    <w:rsid w:val="00D46D94"/>
    <w:rsid w:val="00D47350"/>
    <w:rsid w:val="00D50C8F"/>
    <w:rsid w:val="00D57B9C"/>
    <w:rsid w:val="00D57EF2"/>
    <w:rsid w:val="00D61C05"/>
    <w:rsid w:val="00D63078"/>
    <w:rsid w:val="00D646EE"/>
    <w:rsid w:val="00D65346"/>
    <w:rsid w:val="00D66F58"/>
    <w:rsid w:val="00D6705C"/>
    <w:rsid w:val="00D710F5"/>
    <w:rsid w:val="00D7532A"/>
    <w:rsid w:val="00D770AD"/>
    <w:rsid w:val="00D81747"/>
    <w:rsid w:val="00D853F4"/>
    <w:rsid w:val="00D94A4B"/>
    <w:rsid w:val="00DA1F7E"/>
    <w:rsid w:val="00DA259A"/>
    <w:rsid w:val="00DA5771"/>
    <w:rsid w:val="00DA6CA6"/>
    <w:rsid w:val="00DB16DD"/>
    <w:rsid w:val="00DB1CDB"/>
    <w:rsid w:val="00DB1EC3"/>
    <w:rsid w:val="00DB30CC"/>
    <w:rsid w:val="00DB38A4"/>
    <w:rsid w:val="00DB649A"/>
    <w:rsid w:val="00DB6FBB"/>
    <w:rsid w:val="00DB7297"/>
    <w:rsid w:val="00DC00D4"/>
    <w:rsid w:val="00DC057F"/>
    <w:rsid w:val="00DC2C47"/>
    <w:rsid w:val="00DC3ACA"/>
    <w:rsid w:val="00DC42DA"/>
    <w:rsid w:val="00DC535B"/>
    <w:rsid w:val="00DD10E1"/>
    <w:rsid w:val="00DD5B4D"/>
    <w:rsid w:val="00DD6F81"/>
    <w:rsid w:val="00DD76F6"/>
    <w:rsid w:val="00DE0149"/>
    <w:rsid w:val="00DE0E74"/>
    <w:rsid w:val="00DE75A8"/>
    <w:rsid w:val="00DF0922"/>
    <w:rsid w:val="00DF2BF5"/>
    <w:rsid w:val="00DF4DA5"/>
    <w:rsid w:val="00DF70AA"/>
    <w:rsid w:val="00E00925"/>
    <w:rsid w:val="00E017A1"/>
    <w:rsid w:val="00E02A79"/>
    <w:rsid w:val="00E02B63"/>
    <w:rsid w:val="00E04817"/>
    <w:rsid w:val="00E04FBD"/>
    <w:rsid w:val="00E05273"/>
    <w:rsid w:val="00E07461"/>
    <w:rsid w:val="00E07AC5"/>
    <w:rsid w:val="00E111B0"/>
    <w:rsid w:val="00E12486"/>
    <w:rsid w:val="00E14346"/>
    <w:rsid w:val="00E16061"/>
    <w:rsid w:val="00E1640C"/>
    <w:rsid w:val="00E1660E"/>
    <w:rsid w:val="00E16EC6"/>
    <w:rsid w:val="00E171BC"/>
    <w:rsid w:val="00E17893"/>
    <w:rsid w:val="00E17AD1"/>
    <w:rsid w:val="00E17B56"/>
    <w:rsid w:val="00E2050C"/>
    <w:rsid w:val="00E20EC0"/>
    <w:rsid w:val="00E2104A"/>
    <w:rsid w:val="00E25E60"/>
    <w:rsid w:val="00E273C0"/>
    <w:rsid w:val="00E30E47"/>
    <w:rsid w:val="00E3138A"/>
    <w:rsid w:val="00E31BBD"/>
    <w:rsid w:val="00E32319"/>
    <w:rsid w:val="00E37754"/>
    <w:rsid w:val="00E4153C"/>
    <w:rsid w:val="00E42533"/>
    <w:rsid w:val="00E427DA"/>
    <w:rsid w:val="00E42A9B"/>
    <w:rsid w:val="00E43FD2"/>
    <w:rsid w:val="00E45661"/>
    <w:rsid w:val="00E46199"/>
    <w:rsid w:val="00E47903"/>
    <w:rsid w:val="00E47A1F"/>
    <w:rsid w:val="00E50DCC"/>
    <w:rsid w:val="00E51252"/>
    <w:rsid w:val="00E528D9"/>
    <w:rsid w:val="00E53443"/>
    <w:rsid w:val="00E54897"/>
    <w:rsid w:val="00E55FE1"/>
    <w:rsid w:val="00E60562"/>
    <w:rsid w:val="00E60D99"/>
    <w:rsid w:val="00E63C42"/>
    <w:rsid w:val="00E64060"/>
    <w:rsid w:val="00E65787"/>
    <w:rsid w:val="00E67241"/>
    <w:rsid w:val="00E6797D"/>
    <w:rsid w:val="00E72361"/>
    <w:rsid w:val="00E7585E"/>
    <w:rsid w:val="00E77B92"/>
    <w:rsid w:val="00E77DFC"/>
    <w:rsid w:val="00E811B5"/>
    <w:rsid w:val="00E818D7"/>
    <w:rsid w:val="00E83F64"/>
    <w:rsid w:val="00E849F5"/>
    <w:rsid w:val="00E851E5"/>
    <w:rsid w:val="00E90224"/>
    <w:rsid w:val="00E904C9"/>
    <w:rsid w:val="00E90A61"/>
    <w:rsid w:val="00E91153"/>
    <w:rsid w:val="00E9190C"/>
    <w:rsid w:val="00E928C2"/>
    <w:rsid w:val="00E95C4E"/>
    <w:rsid w:val="00EA3309"/>
    <w:rsid w:val="00EA3484"/>
    <w:rsid w:val="00EA5450"/>
    <w:rsid w:val="00EB02EE"/>
    <w:rsid w:val="00EB19A8"/>
    <w:rsid w:val="00EB1BC0"/>
    <w:rsid w:val="00EB2DE7"/>
    <w:rsid w:val="00EB6A71"/>
    <w:rsid w:val="00EC04EC"/>
    <w:rsid w:val="00EC1C4A"/>
    <w:rsid w:val="00EC2816"/>
    <w:rsid w:val="00EC73A9"/>
    <w:rsid w:val="00EC751B"/>
    <w:rsid w:val="00ED0036"/>
    <w:rsid w:val="00ED07BE"/>
    <w:rsid w:val="00ED1A29"/>
    <w:rsid w:val="00ED2378"/>
    <w:rsid w:val="00ED2AA7"/>
    <w:rsid w:val="00ED4057"/>
    <w:rsid w:val="00ED42F4"/>
    <w:rsid w:val="00EE0231"/>
    <w:rsid w:val="00EE2A53"/>
    <w:rsid w:val="00EE4CCE"/>
    <w:rsid w:val="00EE4E10"/>
    <w:rsid w:val="00EF3869"/>
    <w:rsid w:val="00EF6045"/>
    <w:rsid w:val="00F0159B"/>
    <w:rsid w:val="00F02EEB"/>
    <w:rsid w:val="00F031ED"/>
    <w:rsid w:val="00F04E64"/>
    <w:rsid w:val="00F06CDF"/>
    <w:rsid w:val="00F100CB"/>
    <w:rsid w:val="00F20FE5"/>
    <w:rsid w:val="00F234E2"/>
    <w:rsid w:val="00F23D26"/>
    <w:rsid w:val="00F2410B"/>
    <w:rsid w:val="00F26093"/>
    <w:rsid w:val="00F265EF"/>
    <w:rsid w:val="00F26B34"/>
    <w:rsid w:val="00F3001D"/>
    <w:rsid w:val="00F31884"/>
    <w:rsid w:val="00F331EC"/>
    <w:rsid w:val="00F36272"/>
    <w:rsid w:val="00F37F70"/>
    <w:rsid w:val="00F4543B"/>
    <w:rsid w:val="00F458A9"/>
    <w:rsid w:val="00F45B95"/>
    <w:rsid w:val="00F46B3E"/>
    <w:rsid w:val="00F47198"/>
    <w:rsid w:val="00F47924"/>
    <w:rsid w:val="00F50B1F"/>
    <w:rsid w:val="00F53CDE"/>
    <w:rsid w:val="00F53FC6"/>
    <w:rsid w:val="00F54788"/>
    <w:rsid w:val="00F55852"/>
    <w:rsid w:val="00F56D5C"/>
    <w:rsid w:val="00F619C3"/>
    <w:rsid w:val="00F62C3F"/>
    <w:rsid w:val="00F62EC3"/>
    <w:rsid w:val="00F62FCC"/>
    <w:rsid w:val="00F63E74"/>
    <w:rsid w:val="00F66378"/>
    <w:rsid w:val="00F67C04"/>
    <w:rsid w:val="00F70AD8"/>
    <w:rsid w:val="00F71511"/>
    <w:rsid w:val="00F716E0"/>
    <w:rsid w:val="00F726D3"/>
    <w:rsid w:val="00F73F53"/>
    <w:rsid w:val="00F75DB5"/>
    <w:rsid w:val="00F823BD"/>
    <w:rsid w:val="00F848A7"/>
    <w:rsid w:val="00F85DB5"/>
    <w:rsid w:val="00F86A9A"/>
    <w:rsid w:val="00F87E49"/>
    <w:rsid w:val="00F90BD0"/>
    <w:rsid w:val="00F95600"/>
    <w:rsid w:val="00F978C1"/>
    <w:rsid w:val="00FA1C50"/>
    <w:rsid w:val="00FA20B5"/>
    <w:rsid w:val="00FA2854"/>
    <w:rsid w:val="00FB0210"/>
    <w:rsid w:val="00FB02F5"/>
    <w:rsid w:val="00FB02FE"/>
    <w:rsid w:val="00FB6E96"/>
    <w:rsid w:val="00FB7237"/>
    <w:rsid w:val="00FB7920"/>
    <w:rsid w:val="00FC01B7"/>
    <w:rsid w:val="00FC2B4E"/>
    <w:rsid w:val="00FC46D1"/>
    <w:rsid w:val="00FC5C7E"/>
    <w:rsid w:val="00FC6749"/>
    <w:rsid w:val="00FC6768"/>
    <w:rsid w:val="00FC7A6E"/>
    <w:rsid w:val="00FD27BF"/>
    <w:rsid w:val="00FD4FDF"/>
    <w:rsid w:val="00FD663B"/>
    <w:rsid w:val="00FE18AC"/>
    <w:rsid w:val="00FE3134"/>
    <w:rsid w:val="00FE3F0B"/>
    <w:rsid w:val="00FE5A15"/>
    <w:rsid w:val="00FE6FBF"/>
    <w:rsid w:val="00FF1508"/>
    <w:rsid w:val="00FF3576"/>
    <w:rsid w:val="00FF5916"/>
    <w:rsid w:val="00FF6118"/>
    <w:rsid w:val="00FF73F9"/>
    <w:rsid w:val="00FF757E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9983F8-1732-455C-AB24-EFEEE01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2F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52F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52FA2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2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B72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B7237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D6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B7237"/>
    <w:rPr>
      <w:rFonts w:cs="Times New Roman"/>
      <w:sz w:val="2"/>
    </w:rPr>
  </w:style>
  <w:style w:type="paragraph" w:customStyle="1" w:styleId="13">
    <w:name w:val="Обычный + 13 пт"/>
    <w:aliases w:val="полужирный,По центру"/>
    <w:basedOn w:val="a"/>
    <w:uiPriority w:val="99"/>
    <w:rsid w:val="0078391E"/>
    <w:pPr>
      <w:tabs>
        <w:tab w:val="left" w:pos="5010"/>
      </w:tabs>
      <w:jc w:val="center"/>
    </w:pPr>
    <w:rPr>
      <w:sz w:val="26"/>
      <w:szCs w:val="26"/>
    </w:rPr>
  </w:style>
  <w:style w:type="paragraph" w:customStyle="1" w:styleId="NoSpacing1">
    <w:name w:val="No Spacing1"/>
    <w:uiPriority w:val="99"/>
    <w:rsid w:val="00873D32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C20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73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1D24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24E3"/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8E653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E6530"/>
    <w:rPr>
      <w:sz w:val="24"/>
      <w:szCs w:val="24"/>
    </w:rPr>
  </w:style>
  <w:style w:type="character" w:customStyle="1" w:styleId="fontstyle01">
    <w:name w:val="fontstyle01"/>
    <w:basedOn w:val="a0"/>
    <w:rsid w:val="00587C50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87C50"/>
    <w:rPr>
      <w:rFonts w:ascii="PTAstraSerif-Italic" w:hAnsi="PTAstraSerif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87C50"/>
    <w:rPr>
      <w:rFonts w:ascii="Times-Roman" w:hAnsi="Times-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a0"/>
    <w:rsid w:val="00587C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892A-8336-433E-98BC-770F92D2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ДОБДД  МВД РФ</vt:lpstr>
    </vt:vector>
  </TitlesOfParts>
  <Company>MoBIL GROUP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ДОБДД  МВД РФ</dc:title>
  <dc:subject/>
  <dc:creator>Admin</dc:creator>
  <cp:keywords/>
  <dc:description/>
  <cp:lastModifiedBy>Admin</cp:lastModifiedBy>
  <cp:revision>11</cp:revision>
  <cp:lastPrinted>2025-03-10T10:32:00Z</cp:lastPrinted>
  <dcterms:created xsi:type="dcterms:W3CDTF">2018-01-10T12:51:00Z</dcterms:created>
  <dcterms:modified xsi:type="dcterms:W3CDTF">2025-03-11T02:40:00Z</dcterms:modified>
</cp:coreProperties>
</file>